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94E21" w14:textId="113EFAAB" w:rsidR="009B73E1" w:rsidRPr="006C28D5" w:rsidRDefault="00C16F59" w:rsidP="006C28D5">
      <w:pPr>
        <w:pStyle w:val="NoSpacing"/>
        <w:ind w:left="1440" w:firstLine="1395"/>
        <w:rPr>
          <w:rFonts w:ascii="Kalinga" w:eastAsia="Arial Unicode MS" w:hAnsi="Kalinga" w:cs="Kalinga"/>
          <w:sz w:val="28"/>
          <w:szCs w:val="28"/>
        </w:rPr>
      </w:pPr>
      <w:r w:rsidRPr="005657E9">
        <w:rPr>
          <w:rFonts w:ascii="Kalinga" w:eastAsia="Arial Unicode MS" w:hAnsi="Kalinga" w:cs="Kalinga"/>
          <w:b/>
          <w:noProof/>
          <w:color w:val="FF0000"/>
          <w:sz w:val="21"/>
          <w:szCs w:val="21"/>
          <w:u w:val="single"/>
          <w:lang w:eastAsia="en-GB"/>
        </w:rPr>
        <mc:AlternateContent>
          <mc:Choice Requires="wps">
            <w:drawing>
              <wp:anchor distT="0" distB="0" distL="114300" distR="114300" simplePos="0" relativeHeight="251660288" behindDoc="0" locked="1" layoutInCell="1" allowOverlap="1" wp14:anchorId="18E249E4" wp14:editId="5AC3E633">
                <wp:simplePos x="0" y="0"/>
                <wp:positionH relativeFrom="column">
                  <wp:posOffset>8674735</wp:posOffset>
                </wp:positionH>
                <wp:positionV relativeFrom="page">
                  <wp:posOffset>257175</wp:posOffset>
                </wp:positionV>
                <wp:extent cx="960755" cy="895985"/>
                <wp:effectExtent l="0" t="0" r="0" b="0"/>
                <wp:wrapNone/>
                <wp:docPr id="2" name="Text Box 2"/>
                <wp:cNvGraphicFramePr/>
                <a:graphic xmlns:a="http://schemas.openxmlformats.org/drawingml/2006/main">
                  <a:graphicData uri="http://schemas.microsoft.com/office/word/2010/wordprocessingShape">
                    <wps:wsp>
                      <wps:cNvSpPr txBox="1"/>
                      <wps:spPr>
                        <a:xfrm>
                          <a:off x="0" y="0"/>
                          <a:ext cx="960755" cy="895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9C998" w14:textId="01A80E67" w:rsidR="00C16F59" w:rsidRDefault="00C16F59">
                            <w:r>
                              <w:rPr>
                                <w:noProof/>
                                <w:lang w:eastAsia="en-GB"/>
                              </w:rPr>
                              <w:drawing>
                                <wp:inline distT="0" distB="0" distL="0" distR="0" wp14:anchorId="273D3C1E" wp14:editId="7338154D">
                                  <wp:extent cx="770890" cy="782955"/>
                                  <wp:effectExtent l="0" t="0" r="0" b="0"/>
                                  <wp:docPr id="4800" name="Picture 4800"/>
                                  <wp:cNvGraphicFramePr/>
                                  <a:graphic xmlns:a="http://schemas.openxmlformats.org/drawingml/2006/main">
                                    <a:graphicData uri="http://schemas.openxmlformats.org/drawingml/2006/picture">
                                      <pic:pic xmlns:pic="http://schemas.openxmlformats.org/drawingml/2006/picture">
                                        <pic:nvPicPr>
                                          <pic:cNvPr id="4800" name="Picture 4800"/>
                                          <pic:cNvPicPr/>
                                        </pic:nvPicPr>
                                        <pic:blipFill>
                                          <a:blip r:embed="rId8"/>
                                          <a:stretch>
                                            <a:fillRect/>
                                          </a:stretch>
                                        </pic:blipFill>
                                        <pic:spPr>
                                          <a:xfrm>
                                            <a:off x="0" y="0"/>
                                            <a:ext cx="770890" cy="782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E249E4" id="_x0000_t202" coordsize="21600,21600" o:spt="202" path="m,l,21600r21600,l21600,xe">
                <v:stroke joinstyle="miter"/>
                <v:path gradientshapeok="t" o:connecttype="rect"/>
              </v:shapetype>
              <v:shape id="Text Box 2" o:spid="_x0000_s1026" type="#_x0000_t202" style="position:absolute;left:0;text-align:left;margin-left:683.05pt;margin-top:20.25pt;width:75.65pt;height: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" fillcolor="white [3201]" stroked="f" strokeweight=".5pt">
                <v:textbox>
                  <w:txbxContent>
                    <w:p w14:paraId="68A9C998" w14:textId="01A80E67" w:rsidR="00C16F59" w:rsidRDefault="00C16F59">
                      <w:r>
                        <w:rPr>
                          <w:noProof/>
                          <w:lang w:eastAsia="en-GB"/>
                        </w:rPr>
                        <w:drawing>
                          <wp:inline distT="0" distB="0" distL="0" distR="0" wp14:anchorId="273D3C1E" wp14:editId="7338154D">
                            <wp:extent cx="770890" cy="782955"/>
                            <wp:effectExtent l="0" t="0" r="0" b="0"/>
                            <wp:docPr id="4800" name="Picture 4800"/>
                            <wp:cNvGraphicFramePr/>
                            <a:graphic xmlns:a="http://schemas.openxmlformats.org/drawingml/2006/main">
                              <a:graphicData uri="http://schemas.openxmlformats.org/drawingml/2006/picture">
                                <pic:pic xmlns:pic="http://schemas.openxmlformats.org/drawingml/2006/picture">
                                  <pic:nvPicPr>
                                    <pic:cNvPr id="4800" name="Picture 4800"/>
                                    <pic:cNvPicPr/>
                                  </pic:nvPicPr>
                                  <pic:blipFill>
                                    <a:blip r:embed="rId9"/>
                                    <a:stretch>
                                      <a:fillRect/>
                                    </a:stretch>
                                  </pic:blipFill>
                                  <pic:spPr>
                                    <a:xfrm>
                                      <a:off x="0" y="0"/>
                                      <a:ext cx="770890" cy="782955"/>
                                    </a:xfrm>
                                    <a:prstGeom prst="rect">
                                      <a:avLst/>
                                    </a:prstGeom>
                                  </pic:spPr>
                                </pic:pic>
                              </a:graphicData>
                            </a:graphic>
                          </wp:inline>
                        </w:drawing>
                      </w:r>
                    </w:p>
                  </w:txbxContent>
                </v:textbox>
                <w10:wrap anchory="page"/>
                <w10:anchorlock/>
              </v:shape>
            </w:pict>
          </mc:Fallback>
        </mc:AlternateContent>
      </w:r>
      <w:r w:rsidRPr="005657E9">
        <w:rPr>
          <w:rFonts w:ascii="Kalinga" w:eastAsia="Arial Unicode MS" w:hAnsi="Kalinga" w:cs="Kalinga"/>
          <w:b/>
          <w:noProof/>
          <w:color w:val="FF0000"/>
          <w:sz w:val="21"/>
          <w:szCs w:val="21"/>
          <w:u w:val="single"/>
          <w:lang w:eastAsia="en-GB"/>
        </w:rPr>
        <mc:AlternateContent>
          <mc:Choice Requires="wps">
            <w:drawing>
              <wp:anchor distT="0" distB="0" distL="114300" distR="114300" simplePos="0" relativeHeight="251659264" behindDoc="0" locked="0" layoutInCell="1" allowOverlap="1" wp14:anchorId="49EE8CC7" wp14:editId="7E960767">
                <wp:simplePos x="0" y="0"/>
                <wp:positionH relativeFrom="column">
                  <wp:posOffset>-97790</wp:posOffset>
                </wp:positionH>
                <wp:positionV relativeFrom="paragraph">
                  <wp:posOffset>-440055</wp:posOffset>
                </wp:positionV>
                <wp:extent cx="1019175" cy="895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191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DB4D7" w14:textId="77777777" w:rsidR="008534A8" w:rsidRDefault="008534A8" w:rsidP="00C16F59">
                            <w:pPr>
                              <w:jc w:val="center"/>
                              <w:rPr>
                                <w:color w:val="FF0000"/>
                                <w:u w:val="single"/>
                              </w:rPr>
                            </w:pPr>
                          </w:p>
                          <w:p w14:paraId="5B78B139" w14:textId="46CCEE4D" w:rsidR="00C16F59" w:rsidRPr="00C16F59" w:rsidRDefault="000A671D" w:rsidP="00C16F59">
                            <w:pPr>
                              <w:jc w:val="center"/>
                              <w:rPr>
                                <w:color w:val="FF0000"/>
                                <w:u w:val="single"/>
                              </w:rPr>
                            </w:pPr>
                            <w:r>
                              <w:rPr>
                                <w:noProof/>
                                <w:lang w:eastAsia="en-GB"/>
                              </w:rPr>
                              <w:drawing>
                                <wp:inline distT="0" distB="0" distL="0" distR="0" wp14:anchorId="3EDEEAD2" wp14:editId="6549A3C3">
                                  <wp:extent cx="829945" cy="685165"/>
                                  <wp:effectExtent l="0" t="0" r="8255" b="0"/>
                                  <wp:docPr id="5" name="Picture 5" descr="S:\NEW SCHOOL LOGO FILES\Jpeg\Sacred Heart School logo.jpg"/>
                                  <wp:cNvGraphicFramePr/>
                                  <a:graphic xmlns:a="http://schemas.openxmlformats.org/drawingml/2006/main">
                                    <a:graphicData uri="http://schemas.openxmlformats.org/drawingml/2006/picture">
                                      <pic:pic xmlns:pic="http://schemas.openxmlformats.org/drawingml/2006/picture">
                                        <pic:nvPicPr>
                                          <pic:cNvPr id="5" name="Picture 5" descr="S:\NEW SCHOOL LOGO FILES\Jpeg\Sacred Heart School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945" cy="6851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EE8CC7" id="_x0000_t202" coordsize="21600,21600" o:spt="202" path="m,l,21600r21600,l21600,xe">
                <v:stroke joinstyle="miter"/>
                <v:path gradientshapeok="t" o:connecttype="rect"/>
              </v:shapetype>
              <v:shape id="Text Box 1" o:spid="_x0000_s1027" type="#_x0000_t202" style="position:absolute;left:0;text-align:left;margin-left:-7.7pt;margin-top:-34.65pt;width:80.2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" fillcolor="white [3201]" stroked="f" strokeweight=".5pt">
                <v:textbox>
                  <w:txbxContent>
                    <w:p w14:paraId="0B7DB4D7" w14:textId="77777777" w:rsidR="008534A8" w:rsidRDefault="008534A8" w:rsidP="00C16F59">
                      <w:pPr>
                        <w:jc w:val="center"/>
                        <w:rPr>
                          <w:color w:val="FF0000"/>
                          <w:u w:val="single"/>
                        </w:rPr>
                      </w:pPr>
                    </w:p>
                    <w:p w14:paraId="5B78B139" w14:textId="46CCEE4D" w:rsidR="00C16F59" w:rsidRPr="00C16F59" w:rsidRDefault="000A671D" w:rsidP="00C16F59">
                      <w:pPr>
                        <w:jc w:val="center"/>
                        <w:rPr>
                          <w:color w:val="FF0000"/>
                          <w:u w:val="single"/>
                        </w:rPr>
                      </w:pPr>
                      <w:r>
                        <w:rPr>
                          <w:noProof/>
                          <w:lang w:eastAsia="en-GB"/>
                        </w:rPr>
                        <w:drawing>
                          <wp:inline distT="0" distB="0" distL="0" distR="0" wp14:anchorId="3EDEEAD2" wp14:editId="6549A3C3">
                            <wp:extent cx="829945" cy="685165"/>
                            <wp:effectExtent l="0" t="0" r="8255" b="0"/>
                            <wp:docPr id="5" name="Picture 5" descr="S:\NEW SCHOOL LOGO FILES\Jpeg\Sacred Heart School logo.jpg"/>
                            <wp:cNvGraphicFramePr/>
                            <a:graphic xmlns:a="http://schemas.openxmlformats.org/drawingml/2006/main">
                              <a:graphicData uri="http://schemas.openxmlformats.org/drawingml/2006/picture">
                                <pic:pic xmlns:pic="http://schemas.openxmlformats.org/drawingml/2006/picture">
                                  <pic:nvPicPr>
                                    <pic:cNvPr id="5" name="Picture 5" descr="S:\NEW SCHOOL LOGO FILES\Jpeg\Sacred Heart School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945" cy="685165"/>
                                    </a:xfrm>
                                    <a:prstGeom prst="rect">
                                      <a:avLst/>
                                    </a:prstGeom>
                                    <a:noFill/>
                                    <a:ln>
                                      <a:noFill/>
                                    </a:ln>
                                  </pic:spPr>
                                </pic:pic>
                              </a:graphicData>
                            </a:graphic>
                          </wp:inline>
                        </w:drawing>
                      </w:r>
                    </w:p>
                  </w:txbxContent>
                </v:textbox>
              </v:shape>
            </w:pict>
          </mc:Fallback>
        </mc:AlternateContent>
      </w:r>
      <w:r w:rsidR="006C28D5">
        <w:rPr>
          <w:rFonts w:ascii="Kalinga" w:eastAsia="Arial Unicode MS" w:hAnsi="Kalinga" w:cs="Kalinga"/>
          <w:sz w:val="28"/>
          <w:szCs w:val="28"/>
        </w:rPr>
        <w:t xml:space="preserve">                    </w:t>
      </w:r>
      <w:r w:rsidR="009B73E1" w:rsidRPr="006C28D5">
        <w:rPr>
          <w:rFonts w:ascii="Kalinga" w:eastAsia="Arial Unicode MS" w:hAnsi="Kalinga" w:cs="Kalinga"/>
          <w:sz w:val="28"/>
          <w:szCs w:val="28"/>
        </w:rPr>
        <w:t xml:space="preserve">PRIVACY NOTICE FOR PUPILS AND </w:t>
      </w:r>
      <w:r w:rsidR="006C28D5" w:rsidRPr="006C28D5">
        <w:rPr>
          <w:rFonts w:ascii="Kalinga" w:eastAsia="Arial Unicode MS" w:hAnsi="Kalinga" w:cs="Kalinga"/>
          <w:sz w:val="28"/>
          <w:szCs w:val="28"/>
        </w:rPr>
        <w:t>FAMILIES</w:t>
      </w:r>
    </w:p>
    <w:p w14:paraId="14D73251" w14:textId="77777777" w:rsidR="009B73E1" w:rsidRPr="005657E9" w:rsidRDefault="009B73E1" w:rsidP="009B73E1">
      <w:pPr>
        <w:pStyle w:val="NoSpacing"/>
        <w:rPr>
          <w:rFonts w:ascii="Kalinga" w:eastAsia="Arial Unicode MS" w:hAnsi="Kalinga" w:cs="Kalinga"/>
          <w:sz w:val="24"/>
        </w:rPr>
      </w:pPr>
    </w:p>
    <w:p w14:paraId="16D71E2D" w14:textId="77777777" w:rsidR="004F09E3" w:rsidRDefault="004F09E3" w:rsidP="00054107">
      <w:pPr>
        <w:pStyle w:val="NoSpacing"/>
        <w:rPr>
          <w:rFonts w:ascii="Kalinga" w:eastAsia="Arial Unicode MS" w:hAnsi="Kalinga" w:cs="Kalinga"/>
          <w:sz w:val="21"/>
          <w:szCs w:val="21"/>
        </w:rPr>
      </w:pPr>
    </w:p>
    <w:p w14:paraId="51137591" w14:textId="77777777" w:rsidR="005657E9" w:rsidRDefault="009F3F56" w:rsidP="00054107">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The purpose of this privacy notice is to </w:t>
      </w:r>
      <w:r w:rsidR="00C8459F" w:rsidRPr="005657E9">
        <w:rPr>
          <w:rFonts w:ascii="Kalinga" w:eastAsia="Arial Unicode MS" w:hAnsi="Kalinga" w:cs="Kalinga"/>
          <w:sz w:val="21"/>
          <w:szCs w:val="21"/>
        </w:rPr>
        <w:t xml:space="preserve">explain how you and your </w:t>
      </w:r>
      <w:r w:rsidR="005657E9">
        <w:rPr>
          <w:rFonts w:ascii="Kalinga" w:eastAsia="Arial Unicode MS" w:hAnsi="Kalinga" w:cs="Kalinga"/>
          <w:sz w:val="21"/>
          <w:szCs w:val="21"/>
        </w:rPr>
        <w:t>parents/carers</w:t>
      </w:r>
      <w:r w:rsidR="00C8459F" w:rsidRPr="005657E9">
        <w:rPr>
          <w:rFonts w:ascii="Kalinga" w:eastAsia="Arial Unicode MS" w:hAnsi="Kalinga" w:cs="Kalinga"/>
          <w:sz w:val="21"/>
          <w:szCs w:val="21"/>
        </w:rPr>
        <w:t>’</w:t>
      </w:r>
      <w:r w:rsidRPr="005657E9">
        <w:rPr>
          <w:rFonts w:ascii="Kalinga" w:eastAsia="Arial Unicode MS" w:hAnsi="Kalinga" w:cs="Kalinga"/>
          <w:sz w:val="21"/>
          <w:szCs w:val="21"/>
        </w:rPr>
        <w:t xml:space="preserve"> personal information may be used.</w:t>
      </w:r>
      <w:r w:rsidR="00A757AC" w:rsidRPr="005657E9">
        <w:rPr>
          <w:rFonts w:ascii="Kalinga" w:eastAsia="Arial Unicode MS" w:hAnsi="Kalinga" w:cs="Kalinga"/>
          <w:sz w:val="21"/>
          <w:szCs w:val="21"/>
        </w:rPr>
        <w:t xml:space="preserve"> </w:t>
      </w:r>
    </w:p>
    <w:p w14:paraId="3D96BE72" w14:textId="72920FD1" w:rsidR="00054107" w:rsidRPr="005657E9" w:rsidRDefault="009F71B7" w:rsidP="00054107">
      <w:pPr>
        <w:pStyle w:val="NoSpacing"/>
        <w:rPr>
          <w:rFonts w:ascii="Kalinga" w:eastAsia="Arial Unicode MS" w:hAnsi="Kalinga" w:cs="Kalinga"/>
          <w:sz w:val="21"/>
          <w:szCs w:val="21"/>
        </w:rPr>
      </w:pPr>
      <w:r w:rsidRPr="005657E9">
        <w:rPr>
          <w:rFonts w:ascii="Kalinga" w:eastAsia="Arial Unicode MS" w:hAnsi="Kalinga" w:cs="Kalinga"/>
          <w:sz w:val="21"/>
          <w:szCs w:val="21"/>
        </w:rPr>
        <w:t>We take your privacy seriously and you can find out more here about how we gather</w:t>
      </w:r>
      <w:r w:rsidR="00BB4A04" w:rsidRPr="005657E9">
        <w:rPr>
          <w:rFonts w:ascii="Kalinga" w:eastAsia="Arial Unicode MS" w:hAnsi="Kalinga" w:cs="Kalinga"/>
          <w:sz w:val="21"/>
          <w:szCs w:val="21"/>
        </w:rPr>
        <w:t xml:space="preserve"> and</w:t>
      </w:r>
      <w:r w:rsidRPr="005657E9">
        <w:rPr>
          <w:rFonts w:ascii="Kalinga" w:eastAsia="Arial Unicode MS" w:hAnsi="Kalinga" w:cs="Kalinga"/>
          <w:sz w:val="21"/>
          <w:szCs w:val="21"/>
        </w:rPr>
        <w:t xml:space="preserve"> use your personal </w:t>
      </w:r>
      <w:r w:rsidR="000A2B3A" w:rsidRPr="005657E9">
        <w:rPr>
          <w:rFonts w:ascii="Kalinga" w:eastAsia="Arial Unicode MS" w:hAnsi="Kalinga" w:cs="Kalinga"/>
          <w:sz w:val="21"/>
          <w:szCs w:val="21"/>
        </w:rPr>
        <w:t>data</w:t>
      </w:r>
      <w:r w:rsidRPr="005657E9">
        <w:rPr>
          <w:rFonts w:ascii="Kalinga" w:eastAsia="Arial Unicode MS" w:hAnsi="Kalinga" w:cs="Kalinga"/>
          <w:sz w:val="21"/>
          <w:szCs w:val="21"/>
        </w:rPr>
        <w:t xml:space="preserve"> – that includes the personal </w:t>
      </w:r>
      <w:r w:rsidR="000A2B3A" w:rsidRPr="005657E9">
        <w:rPr>
          <w:rFonts w:ascii="Kalinga" w:eastAsia="Arial Unicode MS" w:hAnsi="Kalinga" w:cs="Kalinga"/>
          <w:sz w:val="21"/>
          <w:szCs w:val="21"/>
        </w:rPr>
        <w:t>data</w:t>
      </w:r>
      <w:r w:rsidRPr="005657E9">
        <w:rPr>
          <w:rFonts w:ascii="Kalinga" w:eastAsia="Arial Unicode MS" w:hAnsi="Kalinga" w:cs="Kalinga"/>
          <w:sz w:val="21"/>
          <w:szCs w:val="21"/>
        </w:rPr>
        <w:t xml:space="preserve"> we already hold about you now and any additional personal </w:t>
      </w:r>
      <w:r w:rsidR="00BB4A04" w:rsidRPr="005657E9">
        <w:rPr>
          <w:rFonts w:ascii="Kalinga" w:eastAsia="Arial Unicode MS" w:hAnsi="Kalinga" w:cs="Kalinga"/>
          <w:sz w:val="21"/>
          <w:szCs w:val="21"/>
        </w:rPr>
        <w:t>data</w:t>
      </w:r>
      <w:r w:rsidRPr="005657E9">
        <w:rPr>
          <w:rFonts w:ascii="Kalinga" w:eastAsia="Arial Unicode MS" w:hAnsi="Kalinga" w:cs="Kalinga"/>
          <w:sz w:val="21"/>
          <w:szCs w:val="21"/>
        </w:rPr>
        <w:t xml:space="preserve"> we might collect about you, either directly from you or from a third party.</w:t>
      </w:r>
      <w:r w:rsidR="00054107" w:rsidRPr="005657E9">
        <w:rPr>
          <w:rFonts w:ascii="Kalinga" w:eastAsia="Arial Unicode MS" w:hAnsi="Kalinga" w:cs="Kalinga"/>
          <w:sz w:val="21"/>
          <w:szCs w:val="21"/>
        </w:rPr>
        <w:t xml:space="preserve"> We will always take into account your interests and rights when processing your personal data.</w:t>
      </w:r>
    </w:p>
    <w:p w14:paraId="6C989E28" w14:textId="77777777" w:rsidR="009F71B7" w:rsidRPr="005657E9" w:rsidRDefault="009F71B7" w:rsidP="009F71B7">
      <w:pPr>
        <w:pStyle w:val="NoSpacing"/>
        <w:rPr>
          <w:rFonts w:ascii="Kalinga" w:eastAsia="Arial Unicode MS" w:hAnsi="Kalinga" w:cs="Kalinga"/>
          <w:sz w:val="21"/>
          <w:szCs w:val="21"/>
        </w:rPr>
      </w:pPr>
    </w:p>
    <w:p w14:paraId="35F84D0F" w14:textId="7B57B765" w:rsidR="009F71B7" w:rsidRPr="005657E9" w:rsidRDefault="009F71B7" w:rsidP="009F71B7">
      <w:pPr>
        <w:pStyle w:val="NoSpacing"/>
        <w:rPr>
          <w:rFonts w:ascii="Kalinga" w:eastAsia="Arial Unicode MS" w:hAnsi="Kalinga" w:cs="Kalinga"/>
          <w:sz w:val="21"/>
          <w:szCs w:val="21"/>
        </w:rPr>
      </w:pPr>
      <w:r w:rsidRPr="005657E9">
        <w:rPr>
          <w:rFonts w:ascii="Kalinga" w:eastAsia="Arial Unicode MS" w:hAnsi="Kalinga" w:cs="Kalinga"/>
          <w:sz w:val="21"/>
          <w:szCs w:val="21"/>
        </w:rPr>
        <w:t>When we say ‘we’</w:t>
      </w:r>
      <w:r w:rsidR="005657E9">
        <w:rPr>
          <w:rFonts w:ascii="Kalinga" w:eastAsia="Arial Unicode MS" w:hAnsi="Kalinga" w:cs="Kalinga"/>
          <w:sz w:val="21"/>
          <w:szCs w:val="21"/>
        </w:rPr>
        <w:t>, this means</w:t>
      </w:r>
      <w:r w:rsidR="001944CB" w:rsidRPr="005657E9">
        <w:rPr>
          <w:rFonts w:ascii="Kalinga" w:eastAsia="Arial Unicode MS" w:hAnsi="Kalinga" w:cs="Kalinga"/>
          <w:sz w:val="21"/>
          <w:szCs w:val="21"/>
        </w:rPr>
        <w:t xml:space="preserve"> </w:t>
      </w:r>
      <w:r w:rsidR="000A671D" w:rsidRPr="000A671D">
        <w:rPr>
          <w:rFonts w:ascii="Kalinga" w:eastAsia="Arial Unicode MS" w:hAnsi="Kalinga" w:cs="Kalinga"/>
          <w:color w:val="000000" w:themeColor="text1"/>
          <w:sz w:val="21"/>
          <w:szCs w:val="21"/>
        </w:rPr>
        <w:t xml:space="preserve">Sacred Heart Catholic Primary School </w:t>
      </w:r>
      <w:r w:rsidR="001944CB" w:rsidRPr="005657E9">
        <w:rPr>
          <w:rFonts w:ascii="Kalinga" w:eastAsia="Arial Unicode MS" w:hAnsi="Kalinga" w:cs="Kalinga"/>
          <w:sz w:val="21"/>
          <w:szCs w:val="21"/>
        </w:rPr>
        <w:t>and The Bishop Wheeler C</w:t>
      </w:r>
      <w:r w:rsidRPr="005657E9">
        <w:rPr>
          <w:rFonts w:ascii="Kalinga" w:eastAsia="Arial Unicode MS" w:hAnsi="Kalinga" w:cs="Kalinga"/>
          <w:sz w:val="21"/>
          <w:szCs w:val="21"/>
        </w:rPr>
        <w:t xml:space="preserve">atholic Academy Trust (the </w:t>
      </w:r>
      <w:r w:rsidR="00F3697C" w:rsidRPr="005657E9">
        <w:rPr>
          <w:rFonts w:ascii="Kalinga" w:eastAsia="Arial Unicode MS" w:hAnsi="Kalinga" w:cs="Kalinga"/>
          <w:sz w:val="21"/>
          <w:szCs w:val="21"/>
        </w:rPr>
        <w:t xml:space="preserve">Multi Academy </w:t>
      </w:r>
      <w:r w:rsidRPr="005657E9">
        <w:rPr>
          <w:rFonts w:ascii="Kalinga" w:eastAsia="Arial Unicode MS" w:hAnsi="Kalinga" w:cs="Kalinga"/>
          <w:sz w:val="21"/>
          <w:szCs w:val="21"/>
        </w:rPr>
        <w:t xml:space="preserve">Trust that </w:t>
      </w:r>
      <w:r w:rsidR="000A671D" w:rsidRPr="000A671D">
        <w:rPr>
          <w:rFonts w:ascii="Kalinga" w:eastAsia="Arial Unicode MS" w:hAnsi="Kalinga" w:cs="Kalinga"/>
          <w:color w:val="000000" w:themeColor="text1"/>
          <w:sz w:val="21"/>
          <w:szCs w:val="21"/>
        </w:rPr>
        <w:t xml:space="preserve">Sacred Heart Catholic Primary School </w:t>
      </w:r>
      <w:r w:rsidRPr="005657E9">
        <w:rPr>
          <w:rFonts w:ascii="Kalinga" w:eastAsia="Arial Unicode MS" w:hAnsi="Kalinga" w:cs="Kalinga"/>
          <w:sz w:val="21"/>
          <w:szCs w:val="21"/>
        </w:rPr>
        <w:t>belongs to).</w:t>
      </w:r>
    </w:p>
    <w:p w14:paraId="11B0FAEA" w14:textId="77777777" w:rsidR="000A2B3A" w:rsidRPr="005657E9" w:rsidRDefault="000A2B3A" w:rsidP="00047021">
      <w:pPr>
        <w:pStyle w:val="NoSpacing"/>
        <w:rPr>
          <w:rFonts w:ascii="Kalinga" w:eastAsia="Arial Unicode MS" w:hAnsi="Kalinga" w:cs="Kalinga"/>
          <w:sz w:val="21"/>
          <w:szCs w:val="21"/>
        </w:rPr>
      </w:pPr>
    </w:p>
    <w:p w14:paraId="4D969AE7" w14:textId="4356C3AD" w:rsidR="009B73E1" w:rsidRDefault="000A2B3A" w:rsidP="00047021">
      <w:pPr>
        <w:pStyle w:val="NoSpacing"/>
        <w:rPr>
          <w:rFonts w:ascii="Kalinga" w:eastAsia="Arial Unicode MS" w:hAnsi="Kalinga" w:cs="Kalinga"/>
          <w:b/>
          <w:color w:val="2CA648"/>
          <w:sz w:val="24"/>
        </w:rPr>
      </w:pPr>
      <w:r w:rsidRPr="00A412D9">
        <w:rPr>
          <w:rFonts w:ascii="Kalinga" w:eastAsia="Arial Unicode MS" w:hAnsi="Kalinga" w:cs="Kalinga"/>
          <w:b/>
          <w:color w:val="2CA648"/>
          <w:sz w:val="24"/>
        </w:rPr>
        <w:t xml:space="preserve">Who processes your </w:t>
      </w:r>
      <w:r w:rsidR="00CA4D83" w:rsidRPr="00A412D9">
        <w:rPr>
          <w:rFonts w:ascii="Kalinga" w:eastAsia="Arial Unicode MS" w:hAnsi="Kalinga" w:cs="Kalinga"/>
          <w:b/>
          <w:color w:val="2CA648"/>
          <w:sz w:val="24"/>
        </w:rPr>
        <w:t xml:space="preserve">personal </w:t>
      </w:r>
      <w:r w:rsidR="009F0693" w:rsidRPr="00A412D9">
        <w:rPr>
          <w:rFonts w:ascii="Kalinga" w:eastAsia="Arial Unicode MS" w:hAnsi="Kalinga" w:cs="Kalinga"/>
          <w:b/>
          <w:color w:val="2CA648"/>
          <w:sz w:val="24"/>
        </w:rPr>
        <w:t>information?</w:t>
      </w:r>
    </w:p>
    <w:p w14:paraId="0AE8A7C9" w14:textId="46863045" w:rsidR="009B73E1" w:rsidRPr="005657E9" w:rsidRDefault="000A671D" w:rsidP="009B73E1">
      <w:pPr>
        <w:pStyle w:val="NoSpacing"/>
        <w:rPr>
          <w:rFonts w:ascii="Kalinga" w:eastAsia="Arial Unicode MS" w:hAnsi="Kalinga" w:cs="Kalinga"/>
          <w:sz w:val="21"/>
          <w:szCs w:val="21"/>
        </w:rPr>
      </w:pPr>
      <w:r w:rsidRPr="000A671D">
        <w:rPr>
          <w:rFonts w:ascii="Kalinga" w:eastAsia="Arial Unicode MS" w:hAnsi="Kalinga" w:cs="Kalinga"/>
          <w:color w:val="000000" w:themeColor="text1"/>
          <w:sz w:val="21"/>
          <w:szCs w:val="21"/>
        </w:rPr>
        <w:t xml:space="preserve">Sacred Heart Catholic Primary School </w:t>
      </w:r>
      <w:r w:rsidR="005657E9">
        <w:rPr>
          <w:rFonts w:ascii="Kalinga" w:eastAsia="Arial Unicode MS" w:hAnsi="Kalinga" w:cs="Kalinga"/>
          <w:sz w:val="21"/>
          <w:szCs w:val="21"/>
        </w:rPr>
        <w:t>collects information about you and we make decisions about how and why it</w:t>
      </w:r>
      <w:r w:rsidR="009B73E1" w:rsidRPr="005657E9">
        <w:rPr>
          <w:rFonts w:ascii="Kalinga" w:eastAsia="Arial Unicode MS" w:hAnsi="Kalinga" w:cs="Kalinga"/>
          <w:sz w:val="21"/>
          <w:szCs w:val="21"/>
        </w:rPr>
        <w:t xml:space="preserve"> is processed. </w:t>
      </w:r>
      <w:r w:rsidR="00AD52D7" w:rsidRPr="005657E9">
        <w:rPr>
          <w:rFonts w:ascii="Kalinga" w:eastAsia="Arial Unicode MS" w:hAnsi="Kalinga" w:cs="Kalinga"/>
          <w:sz w:val="21"/>
          <w:szCs w:val="21"/>
        </w:rPr>
        <w:t xml:space="preserve"> </w:t>
      </w:r>
      <w:r w:rsidR="005657E9">
        <w:rPr>
          <w:rFonts w:ascii="Kalinga" w:eastAsia="Arial Unicode MS" w:hAnsi="Kalinga" w:cs="Kalinga"/>
          <w:sz w:val="21"/>
          <w:szCs w:val="21"/>
        </w:rPr>
        <w:t xml:space="preserve">This means we are a ‘Data Controller’. </w:t>
      </w:r>
      <w:r w:rsidR="009B73E1" w:rsidRPr="005657E9">
        <w:rPr>
          <w:rFonts w:ascii="Kalinga" w:eastAsia="Arial Unicode MS" w:hAnsi="Kalinga" w:cs="Kalinga"/>
          <w:sz w:val="21"/>
          <w:szCs w:val="21"/>
        </w:rPr>
        <w:t xml:space="preserve">The Headteacher acts as a representative for the school </w:t>
      </w:r>
      <w:r w:rsidR="004517F2">
        <w:rPr>
          <w:rFonts w:ascii="Kalinga" w:eastAsia="Arial Unicode MS" w:hAnsi="Kalinga" w:cs="Kalinga"/>
          <w:sz w:val="21"/>
          <w:szCs w:val="21"/>
        </w:rPr>
        <w:t xml:space="preserve">in carrying out the responsibilities of a </w:t>
      </w:r>
      <w:r w:rsidR="009B73E1" w:rsidRPr="005657E9">
        <w:rPr>
          <w:rFonts w:ascii="Kalinga" w:eastAsia="Arial Unicode MS" w:hAnsi="Kalinga" w:cs="Kalinga"/>
          <w:sz w:val="21"/>
          <w:szCs w:val="21"/>
        </w:rPr>
        <w:t xml:space="preserve">data controller; they can be contacted on </w:t>
      </w:r>
      <w:r>
        <w:rPr>
          <w:rFonts w:ascii="Kalinga" w:eastAsia="Arial Unicode MS" w:hAnsi="Kalinga" w:cs="Kalinga"/>
          <w:sz w:val="21"/>
          <w:szCs w:val="21"/>
        </w:rPr>
        <w:t>01943 609578</w:t>
      </w:r>
      <w:r w:rsidR="009B73E1" w:rsidRPr="005657E9">
        <w:rPr>
          <w:rFonts w:ascii="Kalinga" w:eastAsia="Arial Unicode MS" w:hAnsi="Kalinga" w:cs="Kalinga"/>
          <w:color w:val="FF0000"/>
          <w:sz w:val="21"/>
          <w:szCs w:val="21"/>
        </w:rPr>
        <w:t xml:space="preserve"> </w:t>
      </w:r>
      <w:r w:rsidR="009B73E1" w:rsidRPr="005657E9">
        <w:rPr>
          <w:rFonts w:ascii="Kalinga" w:eastAsia="Arial Unicode MS" w:hAnsi="Kalinga" w:cs="Kalinga"/>
          <w:sz w:val="21"/>
          <w:szCs w:val="21"/>
        </w:rPr>
        <w:t xml:space="preserve">or </w:t>
      </w:r>
      <w:r w:rsidRPr="000A671D">
        <w:rPr>
          <w:rFonts w:ascii="Kalinga" w:eastAsia="Arial Unicode MS" w:hAnsi="Kalinga" w:cs="Kalinga"/>
          <w:color w:val="000000" w:themeColor="text1"/>
          <w:sz w:val="21"/>
          <w:szCs w:val="21"/>
        </w:rPr>
        <w:t>office@sacredheart.bradford.sch.uk</w:t>
      </w:r>
      <w:r w:rsidR="005657E9">
        <w:rPr>
          <w:rFonts w:ascii="Kalinga" w:eastAsia="Arial Unicode MS" w:hAnsi="Kalinga" w:cs="Kalinga"/>
          <w:sz w:val="21"/>
          <w:szCs w:val="21"/>
        </w:rPr>
        <w:t xml:space="preserve"> if you have any questions.</w:t>
      </w:r>
    </w:p>
    <w:p w14:paraId="1A7987FD" w14:textId="77777777" w:rsidR="009B73E1" w:rsidRPr="005657E9" w:rsidRDefault="009B73E1" w:rsidP="009B73E1">
      <w:pPr>
        <w:pStyle w:val="NoSpacing"/>
        <w:rPr>
          <w:rFonts w:ascii="Kalinga" w:eastAsia="Arial Unicode MS" w:hAnsi="Kalinga" w:cs="Kalinga"/>
          <w:sz w:val="21"/>
          <w:szCs w:val="21"/>
        </w:rPr>
      </w:pPr>
    </w:p>
    <w:p w14:paraId="4362B0B4" w14:textId="7DC4E3AC" w:rsidR="009B73E1" w:rsidRPr="005657E9" w:rsidRDefault="009B73E1" w:rsidP="009B73E1">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In some cases, </w:t>
      </w:r>
      <w:r w:rsidR="00BB4A04" w:rsidRPr="005657E9">
        <w:rPr>
          <w:rFonts w:ascii="Kalinga" w:eastAsia="Arial Unicode MS" w:hAnsi="Kalinga" w:cs="Kalinga"/>
          <w:sz w:val="21"/>
          <w:szCs w:val="21"/>
        </w:rPr>
        <w:t xml:space="preserve">some of </w:t>
      </w:r>
      <w:r w:rsidRPr="005657E9">
        <w:rPr>
          <w:rFonts w:ascii="Kalinga" w:eastAsia="Arial Unicode MS" w:hAnsi="Kalinga" w:cs="Kalinga"/>
          <w:sz w:val="21"/>
          <w:szCs w:val="21"/>
        </w:rPr>
        <w:t xml:space="preserve">your </w:t>
      </w:r>
      <w:r w:rsidR="00BB4A04" w:rsidRPr="005657E9">
        <w:rPr>
          <w:rFonts w:ascii="Kalinga" w:eastAsia="Arial Unicode MS" w:hAnsi="Kalinga" w:cs="Kalinga"/>
          <w:sz w:val="21"/>
          <w:szCs w:val="21"/>
        </w:rPr>
        <w:t xml:space="preserve">personal </w:t>
      </w:r>
      <w:r w:rsidRPr="005657E9">
        <w:rPr>
          <w:rFonts w:ascii="Kalinga" w:eastAsia="Arial Unicode MS" w:hAnsi="Kalinga" w:cs="Kalinga"/>
          <w:sz w:val="21"/>
          <w:szCs w:val="21"/>
        </w:rPr>
        <w:t xml:space="preserve">data will be </w:t>
      </w:r>
      <w:r w:rsidR="004517F2">
        <w:rPr>
          <w:rFonts w:ascii="Kalinga" w:eastAsia="Arial Unicode MS" w:hAnsi="Kalinga" w:cs="Kalinga"/>
          <w:sz w:val="21"/>
          <w:szCs w:val="21"/>
        </w:rPr>
        <w:t xml:space="preserve">processed by </w:t>
      </w:r>
      <w:r w:rsidRPr="005657E9">
        <w:rPr>
          <w:rFonts w:ascii="Kalinga" w:eastAsia="Arial Unicode MS" w:hAnsi="Kalinga" w:cs="Kalinga"/>
          <w:sz w:val="21"/>
          <w:szCs w:val="21"/>
        </w:rPr>
        <w:t xml:space="preserve">a third party </w:t>
      </w:r>
      <w:r w:rsidR="000A2B3A" w:rsidRPr="005657E9">
        <w:rPr>
          <w:rFonts w:ascii="Kalinga" w:eastAsia="Arial Unicode MS" w:hAnsi="Kalinga" w:cs="Kalinga"/>
          <w:sz w:val="21"/>
          <w:szCs w:val="21"/>
        </w:rPr>
        <w:t xml:space="preserve">‘data </w:t>
      </w:r>
      <w:r w:rsidRPr="005657E9">
        <w:rPr>
          <w:rFonts w:ascii="Kalinga" w:eastAsia="Arial Unicode MS" w:hAnsi="Kalinga" w:cs="Kalinga"/>
          <w:sz w:val="21"/>
          <w:szCs w:val="21"/>
        </w:rPr>
        <w:t>processor</w:t>
      </w:r>
      <w:r w:rsidR="000A2B3A" w:rsidRPr="005657E9">
        <w:rPr>
          <w:rFonts w:ascii="Kalinga" w:eastAsia="Arial Unicode MS" w:hAnsi="Kalinga" w:cs="Kalinga"/>
          <w:sz w:val="21"/>
          <w:szCs w:val="21"/>
        </w:rPr>
        <w:t>’</w:t>
      </w:r>
      <w:r w:rsidR="004517F2">
        <w:rPr>
          <w:rFonts w:ascii="Kalinga" w:eastAsia="Arial Unicode MS" w:hAnsi="Kalinga" w:cs="Kalinga"/>
          <w:sz w:val="21"/>
          <w:szCs w:val="21"/>
        </w:rPr>
        <w:t>,</w:t>
      </w:r>
      <w:r w:rsidR="006863F9" w:rsidRPr="005657E9">
        <w:rPr>
          <w:rFonts w:ascii="Kalinga" w:eastAsia="Arial Unicode MS" w:hAnsi="Kalinga" w:cs="Kalinga"/>
          <w:sz w:val="21"/>
          <w:szCs w:val="21"/>
        </w:rPr>
        <w:t xml:space="preserve"> </w:t>
      </w:r>
      <w:r w:rsidR="004517F2">
        <w:rPr>
          <w:rFonts w:ascii="Kalinga" w:eastAsia="Arial Unicode MS" w:hAnsi="Kalinga" w:cs="Kalinga"/>
          <w:sz w:val="21"/>
          <w:szCs w:val="21"/>
        </w:rPr>
        <w:t xml:space="preserve">such as the Government </w:t>
      </w:r>
      <w:r w:rsidR="006863F9" w:rsidRPr="005657E9">
        <w:rPr>
          <w:rFonts w:ascii="Kalinga" w:eastAsia="Arial Unicode MS" w:hAnsi="Kalinga" w:cs="Kalinga"/>
          <w:sz w:val="21"/>
          <w:szCs w:val="21"/>
        </w:rPr>
        <w:t xml:space="preserve">(this means that they </w:t>
      </w:r>
      <w:r w:rsidR="004517F2">
        <w:rPr>
          <w:rFonts w:ascii="Kalinga" w:eastAsia="Arial Unicode MS" w:hAnsi="Kalinga" w:cs="Kalinga"/>
          <w:sz w:val="21"/>
          <w:szCs w:val="21"/>
        </w:rPr>
        <w:t xml:space="preserve">handle </w:t>
      </w:r>
      <w:r w:rsidR="006863F9" w:rsidRPr="005657E9">
        <w:rPr>
          <w:rFonts w:ascii="Kalinga" w:eastAsia="Arial Unicode MS" w:hAnsi="Kalinga" w:cs="Kalinga"/>
          <w:sz w:val="21"/>
          <w:szCs w:val="21"/>
        </w:rPr>
        <w:t>your information on our behalf)</w:t>
      </w:r>
      <w:r w:rsidR="000A671D">
        <w:rPr>
          <w:rFonts w:ascii="Kalinga" w:eastAsia="Arial Unicode MS" w:hAnsi="Kalinga" w:cs="Kalinga"/>
          <w:sz w:val="21"/>
          <w:szCs w:val="21"/>
        </w:rPr>
        <w:t xml:space="preserve">. </w:t>
      </w:r>
      <w:r w:rsidR="004517F2">
        <w:rPr>
          <w:rFonts w:ascii="Kalinga" w:eastAsia="Arial Unicode MS" w:hAnsi="Kalinga" w:cs="Kalinga"/>
          <w:sz w:val="21"/>
          <w:szCs w:val="21"/>
        </w:rPr>
        <w:t>T</w:t>
      </w:r>
      <w:r w:rsidRPr="005657E9">
        <w:rPr>
          <w:rFonts w:ascii="Kalinga" w:eastAsia="Arial Unicode MS" w:hAnsi="Kalinga" w:cs="Kalinga"/>
          <w:sz w:val="21"/>
          <w:szCs w:val="21"/>
        </w:rPr>
        <w:t xml:space="preserve">his will only be done with your consent, unless the law requires </w:t>
      </w:r>
      <w:r w:rsidR="000A2B3A" w:rsidRPr="005657E9">
        <w:rPr>
          <w:rFonts w:ascii="Kalinga" w:eastAsia="Arial Unicode MS" w:hAnsi="Kalinga" w:cs="Kalinga"/>
          <w:sz w:val="21"/>
          <w:szCs w:val="21"/>
        </w:rPr>
        <w:t>us</w:t>
      </w:r>
      <w:r w:rsidRPr="005657E9">
        <w:rPr>
          <w:rFonts w:ascii="Kalinga" w:eastAsia="Arial Unicode MS" w:hAnsi="Kalinga" w:cs="Kalinga"/>
          <w:sz w:val="21"/>
          <w:szCs w:val="21"/>
        </w:rPr>
        <w:t xml:space="preserve"> to share your data. </w:t>
      </w:r>
      <w:r w:rsidR="00AD52D7" w:rsidRPr="005657E9">
        <w:rPr>
          <w:rFonts w:ascii="Kalinga" w:eastAsia="Arial Unicode MS" w:hAnsi="Kalinga" w:cs="Kalinga"/>
          <w:sz w:val="21"/>
          <w:szCs w:val="21"/>
        </w:rPr>
        <w:t xml:space="preserve"> </w:t>
      </w:r>
      <w:r w:rsidR="005657E9">
        <w:rPr>
          <w:rFonts w:ascii="Kalinga" w:eastAsia="Arial Unicode MS" w:hAnsi="Kalinga" w:cs="Kalinga"/>
          <w:sz w:val="21"/>
          <w:szCs w:val="21"/>
        </w:rPr>
        <w:t>When someone else processes your data for us, we make sure they are also handling it lawfully.</w:t>
      </w:r>
    </w:p>
    <w:p w14:paraId="662AD522" w14:textId="77777777" w:rsidR="0075400F" w:rsidRDefault="0075400F" w:rsidP="009B73E1">
      <w:pPr>
        <w:pStyle w:val="NoSpacing"/>
        <w:rPr>
          <w:rFonts w:ascii="Kalinga" w:eastAsia="Arial Unicode MS" w:hAnsi="Kalinga" w:cs="Kalinga"/>
          <w:sz w:val="21"/>
          <w:szCs w:val="21"/>
        </w:rPr>
      </w:pPr>
    </w:p>
    <w:p w14:paraId="2444EA16" w14:textId="77777777" w:rsidR="00927025" w:rsidRPr="005657E9" w:rsidRDefault="00927025" w:rsidP="009B73E1">
      <w:pPr>
        <w:pStyle w:val="NoSpacing"/>
        <w:rPr>
          <w:rFonts w:ascii="Kalinga" w:eastAsia="Arial Unicode MS" w:hAnsi="Kalinga" w:cs="Kalinga"/>
          <w:sz w:val="21"/>
          <w:szCs w:val="21"/>
        </w:rPr>
      </w:pPr>
    </w:p>
    <w:p w14:paraId="7600C377" w14:textId="77777777" w:rsidR="00CA4D83" w:rsidRDefault="00CA4D83" w:rsidP="00047021">
      <w:pPr>
        <w:pStyle w:val="NoSpacing"/>
        <w:rPr>
          <w:rFonts w:ascii="Kalinga" w:eastAsia="Arial Unicode MS" w:hAnsi="Kalinga" w:cs="Kalinga"/>
          <w:b/>
          <w:color w:val="2CA648"/>
          <w:sz w:val="24"/>
        </w:rPr>
      </w:pPr>
      <w:r w:rsidRPr="00A412D9">
        <w:rPr>
          <w:rFonts w:ascii="Kalinga" w:eastAsia="Arial Unicode MS" w:hAnsi="Kalinga" w:cs="Kalinga"/>
          <w:b/>
          <w:color w:val="2CA648"/>
          <w:sz w:val="24"/>
        </w:rPr>
        <w:t>Why do we collect and use your information?</w:t>
      </w:r>
    </w:p>
    <w:p w14:paraId="6E96D531" w14:textId="3FC33CED" w:rsidR="00CA4D83" w:rsidRPr="005657E9" w:rsidRDefault="005657E9" w:rsidP="00CA4D83">
      <w:pPr>
        <w:pStyle w:val="NoSpacing"/>
        <w:rPr>
          <w:rFonts w:ascii="Kalinga" w:eastAsia="Arial Unicode MS" w:hAnsi="Kalinga" w:cs="Kalinga"/>
          <w:sz w:val="21"/>
          <w:szCs w:val="21"/>
        </w:rPr>
      </w:pPr>
      <w:r w:rsidRPr="005657E9">
        <w:rPr>
          <w:rFonts w:ascii="Kalinga" w:eastAsia="Arial Unicode MS" w:hAnsi="Kalinga" w:cs="Kalinga"/>
          <w:sz w:val="21"/>
          <w:szCs w:val="21"/>
        </w:rPr>
        <w:t>By law, we have</w:t>
      </w:r>
      <w:r w:rsidR="00CA4D83" w:rsidRPr="005657E9">
        <w:rPr>
          <w:rFonts w:ascii="Kalinga" w:eastAsia="Arial Unicode MS" w:hAnsi="Kalinga" w:cs="Kalinga"/>
          <w:sz w:val="21"/>
          <w:szCs w:val="21"/>
        </w:rPr>
        <w:t xml:space="preserve"> to collect and use </w:t>
      </w:r>
      <w:r>
        <w:rPr>
          <w:rFonts w:ascii="Kalinga" w:eastAsia="Arial Unicode MS" w:hAnsi="Kalinga" w:cs="Kalinga"/>
          <w:sz w:val="21"/>
          <w:szCs w:val="21"/>
        </w:rPr>
        <w:t>some of your personal data</w:t>
      </w:r>
      <w:r w:rsidR="00CA4D83" w:rsidRPr="005657E9">
        <w:rPr>
          <w:rFonts w:ascii="Kalinga" w:eastAsia="Arial Unicode MS" w:hAnsi="Kalinga" w:cs="Kalinga"/>
          <w:sz w:val="21"/>
          <w:szCs w:val="21"/>
        </w:rPr>
        <w:t xml:space="preserve">.  We process </w:t>
      </w:r>
      <w:r>
        <w:rPr>
          <w:rFonts w:ascii="Kalinga" w:eastAsia="Arial Unicode MS" w:hAnsi="Kalinga" w:cs="Kalinga"/>
          <w:sz w:val="21"/>
          <w:szCs w:val="21"/>
        </w:rPr>
        <w:t xml:space="preserve">it </w:t>
      </w:r>
      <w:r w:rsidR="00CA4D83" w:rsidRPr="005657E9">
        <w:rPr>
          <w:rFonts w:ascii="Kalinga" w:eastAsia="Arial Unicode MS" w:hAnsi="Kalinga" w:cs="Kalinga"/>
          <w:sz w:val="21"/>
          <w:szCs w:val="21"/>
        </w:rPr>
        <w:t xml:space="preserve">in order to </w:t>
      </w:r>
      <w:r w:rsidR="004517F2">
        <w:rPr>
          <w:rFonts w:ascii="Kalinga" w:eastAsia="Arial Unicode MS" w:hAnsi="Kalinga" w:cs="Kalinga"/>
          <w:sz w:val="21"/>
          <w:szCs w:val="21"/>
        </w:rPr>
        <w:t xml:space="preserve">obey laws </w:t>
      </w:r>
      <w:r w:rsidR="00A412D9">
        <w:rPr>
          <w:rFonts w:ascii="Kalinga" w:eastAsia="Arial Unicode MS" w:hAnsi="Kalinga" w:cs="Kalinga"/>
          <w:sz w:val="21"/>
          <w:szCs w:val="21"/>
        </w:rPr>
        <w:t>such as</w:t>
      </w:r>
      <w:r w:rsidRPr="005657E9">
        <w:rPr>
          <w:rFonts w:ascii="Kalinga" w:eastAsia="Arial Unicode MS" w:hAnsi="Kalinga" w:cs="Kalinga"/>
          <w:sz w:val="21"/>
          <w:szCs w:val="21"/>
        </w:rPr>
        <w:t xml:space="preserve"> child protection, safeguarding and welfare</w:t>
      </w:r>
      <w:r w:rsidR="00A76B59">
        <w:rPr>
          <w:rFonts w:ascii="Kalinga" w:eastAsia="Arial Unicode MS" w:hAnsi="Kalinga" w:cs="Kalinga"/>
          <w:sz w:val="21"/>
          <w:szCs w:val="21"/>
        </w:rPr>
        <w:t xml:space="preserve">. </w:t>
      </w:r>
      <w:r w:rsidR="004517F2">
        <w:rPr>
          <w:rFonts w:ascii="Kalinga" w:eastAsia="Arial Unicode MS" w:hAnsi="Kalinga" w:cs="Kalinga"/>
          <w:sz w:val="21"/>
          <w:szCs w:val="21"/>
        </w:rPr>
        <w:t xml:space="preserve"> </w:t>
      </w:r>
      <w:r w:rsidR="00A76B59">
        <w:rPr>
          <w:rFonts w:ascii="Kalinga" w:eastAsia="Arial Unicode MS" w:hAnsi="Kalinga" w:cs="Kalinga"/>
          <w:sz w:val="21"/>
          <w:szCs w:val="21"/>
        </w:rPr>
        <w:t xml:space="preserve">We also have to </w:t>
      </w:r>
      <w:r w:rsidR="004517F2">
        <w:rPr>
          <w:rFonts w:ascii="Kalinga" w:eastAsia="Arial Unicode MS" w:hAnsi="Kalinga" w:cs="Kalinga"/>
          <w:sz w:val="21"/>
          <w:szCs w:val="21"/>
        </w:rPr>
        <w:t xml:space="preserve">use your personal data to fulfil our public task to </w:t>
      </w:r>
      <w:r w:rsidR="00A76B59">
        <w:rPr>
          <w:rFonts w:ascii="Kalinga" w:eastAsia="Arial Unicode MS" w:hAnsi="Kalinga" w:cs="Kalinga"/>
          <w:sz w:val="21"/>
          <w:szCs w:val="21"/>
        </w:rPr>
        <w:t>provid</w:t>
      </w:r>
      <w:r w:rsidR="004517F2">
        <w:rPr>
          <w:rFonts w:ascii="Kalinga" w:eastAsia="Arial Unicode MS" w:hAnsi="Kalinga" w:cs="Kalinga"/>
          <w:sz w:val="21"/>
          <w:szCs w:val="21"/>
        </w:rPr>
        <w:t>e</w:t>
      </w:r>
      <w:r w:rsidR="00A76B59">
        <w:rPr>
          <w:rFonts w:ascii="Kalinga" w:eastAsia="Arial Unicode MS" w:hAnsi="Kalinga" w:cs="Kalinga"/>
          <w:sz w:val="21"/>
          <w:szCs w:val="21"/>
        </w:rPr>
        <w:t xml:space="preserve"> an education.</w:t>
      </w:r>
    </w:p>
    <w:p w14:paraId="278D937C" w14:textId="206EB623" w:rsidR="00F3697C" w:rsidRPr="005657E9" w:rsidRDefault="00941147" w:rsidP="00F3697C">
      <w:pPr>
        <w:pStyle w:val="NoSpacing"/>
        <w:rPr>
          <w:rFonts w:ascii="Kalinga" w:eastAsia="Arial Unicode MS" w:hAnsi="Kalinga" w:cs="Kalinga"/>
          <w:sz w:val="21"/>
          <w:szCs w:val="21"/>
        </w:rPr>
      </w:pPr>
      <w:r w:rsidRPr="005657E9">
        <w:rPr>
          <w:rFonts w:ascii="Kalinga" w:eastAsia="Arial Unicode MS" w:hAnsi="Kalinga" w:cs="Kalinga"/>
          <w:sz w:val="21"/>
          <w:szCs w:val="21"/>
        </w:rPr>
        <w:t>We may also have a l</w:t>
      </w:r>
      <w:r w:rsidR="00764D4F" w:rsidRPr="005657E9">
        <w:rPr>
          <w:rFonts w:ascii="Kalinga" w:eastAsia="Arial Unicode MS" w:hAnsi="Kalinga" w:cs="Kalinga"/>
          <w:sz w:val="21"/>
          <w:szCs w:val="21"/>
        </w:rPr>
        <w:t xml:space="preserve">egitimate </w:t>
      </w:r>
      <w:r w:rsidRPr="005657E9">
        <w:rPr>
          <w:rFonts w:ascii="Kalinga" w:eastAsia="Arial Unicode MS" w:hAnsi="Kalinga" w:cs="Kalinga"/>
          <w:sz w:val="21"/>
          <w:szCs w:val="21"/>
        </w:rPr>
        <w:t>reason for processing your personal data</w:t>
      </w:r>
      <w:r w:rsidR="00AD52D7" w:rsidRPr="005657E9">
        <w:rPr>
          <w:rFonts w:ascii="Kalinga" w:eastAsia="Arial Unicode MS" w:hAnsi="Kalinga" w:cs="Kalinga"/>
          <w:sz w:val="21"/>
          <w:szCs w:val="21"/>
        </w:rPr>
        <w:t>,</w:t>
      </w:r>
      <w:r w:rsidRPr="005657E9">
        <w:rPr>
          <w:rFonts w:ascii="Kalinga" w:eastAsia="Arial Unicode MS" w:hAnsi="Kalinga" w:cs="Kalinga"/>
          <w:sz w:val="21"/>
          <w:szCs w:val="21"/>
        </w:rPr>
        <w:t xml:space="preserve"> such as </w:t>
      </w:r>
      <w:r w:rsidR="00764D4F" w:rsidRPr="005657E9">
        <w:rPr>
          <w:rFonts w:ascii="Kalinga" w:eastAsia="Arial Unicode MS" w:hAnsi="Kalinga" w:cs="Kalinga"/>
          <w:sz w:val="21"/>
          <w:szCs w:val="21"/>
        </w:rPr>
        <w:t>CCTV</w:t>
      </w:r>
      <w:r w:rsidRPr="005657E9">
        <w:rPr>
          <w:rFonts w:ascii="Kalinga" w:eastAsia="Arial Unicode MS" w:hAnsi="Kalinga" w:cs="Kalinga"/>
          <w:sz w:val="21"/>
          <w:szCs w:val="21"/>
        </w:rPr>
        <w:t xml:space="preserve"> footage</w:t>
      </w:r>
      <w:r w:rsidR="004517F2">
        <w:rPr>
          <w:rFonts w:ascii="Kalinga" w:eastAsia="Arial Unicode MS" w:hAnsi="Kalinga" w:cs="Kalinga"/>
          <w:sz w:val="21"/>
          <w:szCs w:val="21"/>
        </w:rPr>
        <w:t>,</w:t>
      </w:r>
      <w:r w:rsidRPr="005657E9">
        <w:rPr>
          <w:rFonts w:ascii="Kalinga" w:eastAsia="Arial Unicode MS" w:hAnsi="Kalinga" w:cs="Kalinga"/>
          <w:sz w:val="21"/>
          <w:szCs w:val="21"/>
        </w:rPr>
        <w:t xml:space="preserve"> in order to provid</w:t>
      </w:r>
      <w:r w:rsidR="00216779" w:rsidRPr="005657E9">
        <w:rPr>
          <w:rFonts w:ascii="Kalinga" w:eastAsia="Arial Unicode MS" w:hAnsi="Kalinga" w:cs="Kalinga"/>
          <w:sz w:val="21"/>
          <w:szCs w:val="21"/>
        </w:rPr>
        <w:t xml:space="preserve">e a safe and secure environment or </w:t>
      </w:r>
      <w:r w:rsidR="004517F2">
        <w:rPr>
          <w:rFonts w:ascii="Kalinga" w:eastAsia="Arial Unicode MS" w:hAnsi="Kalinga" w:cs="Kalinga"/>
          <w:sz w:val="21"/>
          <w:szCs w:val="21"/>
        </w:rPr>
        <w:t xml:space="preserve">to </w:t>
      </w:r>
      <w:r w:rsidR="00216779" w:rsidRPr="005657E9">
        <w:rPr>
          <w:rFonts w:ascii="Kalinga" w:eastAsia="Arial Unicode MS" w:hAnsi="Kalinga" w:cs="Kalinga"/>
          <w:sz w:val="21"/>
          <w:szCs w:val="21"/>
        </w:rPr>
        <w:t>inform you of news and events.</w:t>
      </w:r>
      <w:r w:rsidR="00A412D9">
        <w:rPr>
          <w:rFonts w:ascii="Kalinga" w:eastAsia="Arial Unicode MS" w:hAnsi="Kalinga" w:cs="Kalinga"/>
          <w:sz w:val="21"/>
          <w:szCs w:val="21"/>
        </w:rPr>
        <w:t xml:space="preserve"> </w:t>
      </w:r>
      <w:r w:rsidR="004517F2">
        <w:rPr>
          <w:rFonts w:ascii="Kalinga" w:eastAsia="Arial Unicode MS" w:hAnsi="Kalinga" w:cs="Kalinga"/>
          <w:sz w:val="21"/>
          <w:szCs w:val="21"/>
        </w:rPr>
        <w:t xml:space="preserve"> </w:t>
      </w:r>
      <w:r w:rsidR="00A76B59">
        <w:rPr>
          <w:rFonts w:ascii="Kalinga" w:eastAsia="Arial Unicode MS" w:hAnsi="Kalinga" w:cs="Kalinga"/>
          <w:sz w:val="21"/>
          <w:szCs w:val="21"/>
        </w:rPr>
        <w:t>These are the reason</w:t>
      </w:r>
      <w:r w:rsidR="00A412D9">
        <w:rPr>
          <w:rFonts w:ascii="Kalinga" w:eastAsia="Arial Unicode MS" w:hAnsi="Kalinga" w:cs="Kalinga"/>
          <w:sz w:val="21"/>
          <w:szCs w:val="21"/>
        </w:rPr>
        <w:t>s why we use your personal data:</w:t>
      </w:r>
    </w:p>
    <w:p w14:paraId="75D79C71" w14:textId="77777777" w:rsidR="00030B3B" w:rsidRPr="005657E9" w:rsidRDefault="00030B3B" w:rsidP="00F3697C">
      <w:pPr>
        <w:pStyle w:val="NoSpacing"/>
        <w:rPr>
          <w:rFonts w:ascii="Kalinga" w:eastAsia="Arial Unicode MS" w:hAnsi="Kalinga" w:cs="Kalinga"/>
          <w:sz w:val="21"/>
          <w:szCs w:val="21"/>
        </w:rPr>
      </w:pPr>
    </w:p>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gridCol w:w="5245"/>
      </w:tblGrid>
      <w:tr w:rsidR="00030B3B" w:rsidRPr="005657E9" w14:paraId="030715F1" w14:textId="18266108" w:rsidTr="00F22F6E">
        <w:tc>
          <w:tcPr>
            <w:tcW w:w="4957" w:type="dxa"/>
          </w:tcPr>
          <w:p w14:paraId="3C330265" w14:textId="704102DC" w:rsidR="00030B3B" w:rsidRPr="005657E9" w:rsidRDefault="00AF0125" w:rsidP="00F3697C">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For </w:t>
            </w:r>
            <w:r w:rsidR="004517F2">
              <w:rPr>
                <w:rFonts w:ascii="Kalinga" w:eastAsia="Arial Unicode MS" w:hAnsi="Kalinga" w:cs="Kalinga"/>
                <w:sz w:val="21"/>
                <w:szCs w:val="21"/>
              </w:rPr>
              <w:t xml:space="preserve">school </w:t>
            </w:r>
            <w:r w:rsidRPr="005657E9">
              <w:rPr>
                <w:rFonts w:ascii="Kalinga" w:eastAsia="Arial Unicode MS" w:hAnsi="Kalinga" w:cs="Kalinga"/>
                <w:sz w:val="21"/>
                <w:szCs w:val="21"/>
              </w:rPr>
              <w:t>admission purposes</w:t>
            </w:r>
          </w:p>
        </w:tc>
        <w:tc>
          <w:tcPr>
            <w:tcW w:w="4819" w:type="dxa"/>
          </w:tcPr>
          <w:p w14:paraId="0BEFA12E" w14:textId="6DA64886" w:rsidR="00030B3B" w:rsidRPr="005657E9" w:rsidRDefault="00030B3B" w:rsidP="00F3697C">
            <w:pPr>
              <w:pStyle w:val="NoSpacing"/>
              <w:rPr>
                <w:rFonts w:ascii="Kalinga" w:eastAsia="Arial Unicode MS" w:hAnsi="Kalinga" w:cs="Kalinga"/>
                <w:sz w:val="21"/>
                <w:szCs w:val="21"/>
              </w:rPr>
            </w:pPr>
            <w:r w:rsidRPr="005657E9">
              <w:rPr>
                <w:rFonts w:ascii="Kalinga" w:eastAsia="Arial Unicode MS" w:hAnsi="Kalinga" w:cs="Kalinga"/>
                <w:sz w:val="21"/>
                <w:szCs w:val="21"/>
              </w:rPr>
              <w:t>to monitor and report on pupil progress;</w:t>
            </w:r>
          </w:p>
        </w:tc>
        <w:tc>
          <w:tcPr>
            <w:tcW w:w="5245" w:type="dxa"/>
          </w:tcPr>
          <w:p w14:paraId="13652E2D" w14:textId="2C2693D0" w:rsidR="00030B3B" w:rsidRPr="005657E9" w:rsidRDefault="00030B3B" w:rsidP="00F3697C">
            <w:pPr>
              <w:pStyle w:val="NoSpacing"/>
              <w:rPr>
                <w:rFonts w:ascii="Kalinga" w:eastAsia="Arial Unicode MS" w:hAnsi="Kalinga" w:cs="Kalinga"/>
                <w:sz w:val="21"/>
                <w:szCs w:val="21"/>
              </w:rPr>
            </w:pPr>
            <w:r w:rsidRPr="005657E9">
              <w:rPr>
                <w:rFonts w:ascii="Kalinga" w:eastAsia="Arial Unicode MS" w:hAnsi="Kalinga" w:cs="Kalinga"/>
                <w:sz w:val="21"/>
                <w:szCs w:val="21"/>
              </w:rPr>
              <w:t>to commun</w:t>
            </w:r>
            <w:r w:rsidR="00FD7457">
              <w:rPr>
                <w:rFonts w:ascii="Kalinga" w:eastAsia="Arial Unicode MS" w:hAnsi="Kalinga" w:cs="Kalinga"/>
                <w:sz w:val="21"/>
                <w:szCs w:val="21"/>
              </w:rPr>
              <w:t>icate with parents and carers</w:t>
            </w:r>
            <w:r w:rsidRPr="005657E9">
              <w:rPr>
                <w:rFonts w:ascii="Kalinga" w:eastAsia="Arial Unicode MS" w:hAnsi="Kalinga" w:cs="Kalinga"/>
                <w:sz w:val="21"/>
                <w:szCs w:val="21"/>
              </w:rPr>
              <w:t>;</w:t>
            </w:r>
          </w:p>
        </w:tc>
      </w:tr>
      <w:tr w:rsidR="00030B3B" w:rsidRPr="005657E9" w14:paraId="45695E91" w14:textId="13163F14" w:rsidTr="00F22F6E">
        <w:tc>
          <w:tcPr>
            <w:tcW w:w="4957" w:type="dxa"/>
          </w:tcPr>
          <w:p w14:paraId="41E162D1" w14:textId="1DE23D11" w:rsidR="00030B3B" w:rsidRPr="005657E9" w:rsidRDefault="00030B3B" w:rsidP="00030B3B">
            <w:pPr>
              <w:pStyle w:val="NoSpacing"/>
              <w:rPr>
                <w:rFonts w:ascii="Kalinga" w:eastAsia="Arial Unicode MS" w:hAnsi="Kalinga" w:cs="Kalinga"/>
                <w:sz w:val="21"/>
                <w:szCs w:val="21"/>
              </w:rPr>
            </w:pPr>
            <w:r w:rsidRPr="005657E9">
              <w:rPr>
                <w:rFonts w:ascii="Kalinga" w:eastAsia="Arial Unicode MS" w:hAnsi="Kalinga" w:cs="Kalinga"/>
                <w:sz w:val="21"/>
                <w:szCs w:val="21"/>
              </w:rPr>
              <w:t>to provide appropriate pastoral care;</w:t>
            </w:r>
          </w:p>
        </w:tc>
        <w:tc>
          <w:tcPr>
            <w:tcW w:w="4819" w:type="dxa"/>
          </w:tcPr>
          <w:p w14:paraId="7E98C278" w14:textId="130D2DBD" w:rsidR="00030B3B" w:rsidRPr="005657E9" w:rsidRDefault="00030B3B" w:rsidP="00030B3B">
            <w:pPr>
              <w:pStyle w:val="NoSpacing"/>
              <w:rPr>
                <w:rFonts w:ascii="Kalinga" w:eastAsia="Arial Unicode MS" w:hAnsi="Kalinga" w:cs="Kalinga"/>
                <w:sz w:val="21"/>
                <w:szCs w:val="21"/>
              </w:rPr>
            </w:pPr>
            <w:r w:rsidRPr="005657E9">
              <w:rPr>
                <w:rFonts w:ascii="Kalinga" w:eastAsia="Arial Unicode MS" w:hAnsi="Kalinga" w:cs="Kalinga"/>
                <w:sz w:val="21"/>
                <w:szCs w:val="21"/>
              </w:rPr>
              <w:t>to provide statutory services;</w:t>
            </w:r>
          </w:p>
        </w:tc>
        <w:tc>
          <w:tcPr>
            <w:tcW w:w="5245" w:type="dxa"/>
          </w:tcPr>
          <w:p w14:paraId="577E99B6" w14:textId="29A4460E" w:rsidR="00030B3B" w:rsidRPr="005657E9" w:rsidRDefault="00030B3B" w:rsidP="00030B3B">
            <w:pPr>
              <w:pStyle w:val="NoSpacing"/>
              <w:rPr>
                <w:rFonts w:ascii="Kalinga" w:eastAsia="Arial Unicode MS" w:hAnsi="Kalinga" w:cs="Kalinga"/>
                <w:sz w:val="21"/>
                <w:szCs w:val="21"/>
              </w:rPr>
            </w:pPr>
            <w:r w:rsidRPr="005657E9">
              <w:rPr>
                <w:rFonts w:ascii="Kalinga" w:eastAsia="Arial Unicode MS" w:hAnsi="Kalinga" w:cs="Kalinga"/>
                <w:sz w:val="21"/>
                <w:szCs w:val="21"/>
              </w:rPr>
              <w:t>to assess how well the school is doing;</w:t>
            </w:r>
          </w:p>
        </w:tc>
      </w:tr>
      <w:tr w:rsidR="00030B3B" w:rsidRPr="005657E9" w14:paraId="2C45339E" w14:textId="401B5142" w:rsidTr="00F22F6E">
        <w:tc>
          <w:tcPr>
            <w:tcW w:w="4957" w:type="dxa"/>
          </w:tcPr>
          <w:p w14:paraId="765DCCF2" w14:textId="0B4D7624" w:rsidR="00030B3B" w:rsidRPr="005657E9" w:rsidRDefault="00030B3B" w:rsidP="00030B3B">
            <w:pPr>
              <w:pStyle w:val="NoSpacing"/>
              <w:rPr>
                <w:rFonts w:ascii="Kalinga" w:eastAsia="Arial Unicode MS" w:hAnsi="Kalinga" w:cs="Kalinga"/>
                <w:sz w:val="21"/>
                <w:szCs w:val="21"/>
              </w:rPr>
            </w:pPr>
            <w:r w:rsidRPr="005657E9">
              <w:rPr>
                <w:rFonts w:ascii="Kalinga" w:eastAsia="Arial Unicode MS" w:hAnsi="Kalinga" w:cs="Kalinga"/>
                <w:sz w:val="21"/>
                <w:szCs w:val="21"/>
              </w:rPr>
              <w:t>to assess the quality of our services;</w:t>
            </w:r>
          </w:p>
        </w:tc>
        <w:tc>
          <w:tcPr>
            <w:tcW w:w="4819" w:type="dxa"/>
          </w:tcPr>
          <w:p w14:paraId="078C4BD1" w14:textId="7BA0796F" w:rsidR="00030B3B" w:rsidRPr="005657E9" w:rsidRDefault="00030B3B" w:rsidP="00030B3B">
            <w:pPr>
              <w:pStyle w:val="NoSpacing"/>
              <w:rPr>
                <w:rFonts w:ascii="Kalinga" w:eastAsia="Arial Unicode MS" w:hAnsi="Kalinga" w:cs="Kalinga"/>
                <w:sz w:val="21"/>
                <w:szCs w:val="21"/>
              </w:rPr>
            </w:pPr>
            <w:r w:rsidRPr="005657E9">
              <w:rPr>
                <w:rFonts w:ascii="Kalinga" w:eastAsia="Arial Unicode MS" w:hAnsi="Kalinga" w:cs="Kalinga"/>
                <w:sz w:val="21"/>
                <w:szCs w:val="21"/>
              </w:rPr>
              <w:t>to safeguard children and young people;</w:t>
            </w:r>
          </w:p>
        </w:tc>
        <w:tc>
          <w:tcPr>
            <w:tcW w:w="5245" w:type="dxa"/>
          </w:tcPr>
          <w:p w14:paraId="7309330E" w14:textId="59EE3045" w:rsidR="00AF0125" w:rsidRPr="005657E9" w:rsidRDefault="00030B3B" w:rsidP="00AF0125">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to comply with </w:t>
            </w:r>
            <w:r w:rsidR="00AF0125" w:rsidRPr="005657E9">
              <w:rPr>
                <w:rFonts w:ascii="Kalinga" w:eastAsia="Arial Unicode MS" w:hAnsi="Kalinga" w:cs="Kalinga"/>
                <w:sz w:val="21"/>
                <w:szCs w:val="21"/>
              </w:rPr>
              <w:t>legislation and regulations</w:t>
            </w:r>
            <w:r w:rsidR="00FD7457">
              <w:rPr>
                <w:rFonts w:ascii="Kalinga" w:eastAsia="Arial Unicode MS" w:hAnsi="Kalinga" w:cs="Kalinga"/>
                <w:sz w:val="21"/>
                <w:szCs w:val="21"/>
              </w:rPr>
              <w:t>;</w:t>
            </w:r>
          </w:p>
        </w:tc>
      </w:tr>
      <w:tr w:rsidR="00AF0125" w:rsidRPr="005657E9" w14:paraId="3103CE5E" w14:textId="77777777" w:rsidTr="00F22F6E">
        <w:tc>
          <w:tcPr>
            <w:tcW w:w="4957" w:type="dxa"/>
          </w:tcPr>
          <w:p w14:paraId="1D4F6C81" w14:textId="28B3E8AC" w:rsidR="00AF0125" w:rsidRPr="005657E9" w:rsidRDefault="00FD7457" w:rsidP="00030B3B">
            <w:pPr>
              <w:pStyle w:val="NoSpacing"/>
              <w:rPr>
                <w:rFonts w:ascii="Kalinga" w:eastAsia="Arial Unicode MS" w:hAnsi="Kalinga" w:cs="Kalinga"/>
                <w:sz w:val="21"/>
                <w:szCs w:val="21"/>
              </w:rPr>
            </w:pPr>
            <w:r>
              <w:rPr>
                <w:rFonts w:ascii="Kalinga" w:eastAsia="Arial Unicode MS" w:hAnsi="Kalinga" w:cs="Kalinga"/>
                <w:sz w:val="21"/>
                <w:szCs w:val="21"/>
              </w:rPr>
              <w:t>t</w:t>
            </w:r>
            <w:r w:rsidR="00AF0125" w:rsidRPr="005657E9">
              <w:rPr>
                <w:rFonts w:ascii="Kalinga" w:eastAsia="Arial Unicode MS" w:hAnsi="Kalinga" w:cs="Kalinga"/>
                <w:sz w:val="21"/>
                <w:szCs w:val="21"/>
              </w:rPr>
              <w:t>he promotion of our school and Trust</w:t>
            </w:r>
            <w:r>
              <w:rPr>
                <w:rFonts w:ascii="Kalinga" w:eastAsia="Arial Unicode MS" w:hAnsi="Kalinga" w:cs="Kalinga"/>
                <w:sz w:val="21"/>
                <w:szCs w:val="21"/>
              </w:rPr>
              <w:t>;</w:t>
            </w:r>
          </w:p>
        </w:tc>
        <w:tc>
          <w:tcPr>
            <w:tcW w:w="4819" w:type="dxa"/>
          </w:tcPr>
          <w:p w14:paraId="0B025A26" w14:textId="120EB97A" w:rsidR="00AF0125" w:rsidRPr="005657E9" w:rsidRDefault="00AF0125" w:rsidP="00030B3B">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to </w:t>
            </w:r>
            <w:r w:rsidR="00FD7457">
              <w:rPr>
                <w:rFonts w:ascii="Kalinga" w:eastAsia="Arial Unicode MS" w:hAnsi="Kalinga" w:cs="Kalinga"/>
                <w:sz w:val="21"/>
                <w:szCs w:val="21"/>
              </w:rPr>
              <w:t>support teaching and learning</w:t>
            </w:r>
          </w:p>
        </w:tc>
        <w:tc>
          <w:tcPr>
            <w:tcW w:w="5245" w:type="dxa"/>
          </w:tcPr>
          <w:p w14:paraId="744909A4" w14:textId="77777777" w:rsidR="00AF0125" w:rsidRPr="005657E9" w:rsidRDefault="00AF0125" w:rsidP="00AF0125">
            <w:pPr>
              <w:pStyle w:val="NoSpacing"/>
              <w:rPr>
                <w:rFonts w:ascii="Kalinga" w:eastAsia="Arial Unicode MS" w:hAnsi="Kalinga" w:cs="Kalinga"/>
                <w:sz w:val="21"/>
                <w:szCs w:val="21"/>
              </w:rPr>
            </w:pPr>
          </w:p>
        </w:tc>
      </w:tr>
    </w:tbl>
    <w:p w14:paraId="41FFD3F7" w14:textId="77777777" w:rsidR="00216779" w:rsidRDefault="00216779" w:rsidP="00047021">
      <w:pPr>
        <w:pStyle w:val="NoSpacing"/>
        <w:rPr>
          <w:rFonts w:ascii="Kalinga" w:eastAsia="Arial Unicode MS" w:hAnsi="Kalinga" w:cs="Kalinga"/>
          <w:b/>
          <w:color w:val="2CA648"/>
          <w:sz w:val="21"/>
          <w:szCs w:val="21"/>
        </w:rPr>
      </w:pPr>
    </w:p>
    <w:p w14:paraId="55AD58D5" w14:textId="77777777" w:rsidR="004F09E3" w:rsidRDefault="004F09E3" w:rsidP="00047021">
      <w:pPr>
        <w:pStyle w:val="NoSpacing"/>
        <w:rPr>
          <w:rFonts w:ascii="Kalinga" w:eastAsia="Arial Unicode MS" w:hAnsi="Kalinga" w:cs="Kalinga"/>
          <w:b/>
          <w:color w:val="2CA648"/>
          <w:sz w:val="21"/>
          <w:szCs w:val="21"/>
        </w:rPr>
      </w:pPr>
    </w:p>
    <w:p w14:paraId="16CE60BE" w14:textId="524E314F" w:rsidR="00F3697C" w:rsidRPr="00A412D9" w:rsidRDefault="00F3697C" w:rsidP="00047021">
      <w:pPr>
        <w:pStyle w:val="NoSpacing"/>
        <w:rPr>
          <w:rFonts w:ascii="Kalinga" w:eastAsia="Arial Unicode MS" w:hAnsi="Kalinga" w:cs="Kalinga"/>
          <w:b/>
          <w:color w:val="2CA648"/>
          <w:sz w:val="24"/>
        </w:rPr>
      </w:pPr>
      <w:r w:rsidRPr="00A412D9">
        <w:rPr>
          <w:rFonts w:ascii="Kalinga" w:eastAsia="Arial Unicode MS" w:hAnsi="Kalinga" w:cs="Kalinga"/>
          <w:b/>
          <w:color w:val="2CA648"/>
          <w:sz w:val="24"/>
        </w:rPr>
        <w:t>What data is collected</w:t>
      </w:r>
      <w:r w:rsidR="00991D1C">
        <w:rPr>
          <w:rFonts w:ascii="Kalinga" w:eastAsia="Arial Unicode MS" w:hAnsi="Kalinga" w:cs="Kalinga"/>
          <w:b/>
          <w:color w:val="2CA648"/>
          <w:sz w:val="24"/>
        </w:rPr>
        <w:t xml:space="preserve"> and how</w:t>
      </w:r>
    </w:p>
    <w:p w14:paraId="7C3588C5" w14:textId="3890DF47" w:rsidR="00F3697C" w:rsidRPr="005657E9" w:rsidRDefault="00F3697C" w:rsidP="00F3697C">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Much of the personal data we hold about </w:t>
      </w:r>
      <w:r w:rsidR="00BB4A04" w:rsidRPr="005657E9">
        <w:rPr>
          <w:rFonts w:ascii="Kalinga" w:eastAsia="Arial Unicode MS" w:hAnsi="Kalinga" w:cs="Kalinga"/>
          <w:sz w:val="21"/>
          <w:szCs w:val="21"/>
        </w:rPr>
        <w:t>you</w:t>
      </w:r>
      <w:r w:rsidRPr="005657E9">
        <w:rPr>
          <w:rFonts w:ascii="Kalinga" w:eastAsia="Arial Unicode MS" w:hAnsi="Kalinga" w:cs="Kalinga"/>
          <w:sz w:val="21"/>
          <w:szCs w:val="21"/>
        </w:rPr>
        <w:t xml:space="preserve"> is provided </w:t>
      </w:r>
      <w:r w:rsidR="00BB4A04" w:rsidRPr="005657E9">
        <w:rPr>
          <w:rFonts w:ascii="Kalinga" w:eastAsia="Arial Unicode MS" w:hAnsi="Kalinga" w:cs="Kalinga"/>
          <w:sz w:val="21"/>
          <w:szCs w:val="21"/>
        </w:rPr>
        <w:t>by</w:t>
      </w:r>
      <w:r w:rsidRPr="005657E9">
        <w:rPr>
          <w:rFonts w:ascii="Kalinga" w:eastAsia="Arial Unicode MS" w:hAnsi="Kalinga" w:cs="Kalinga"/>
          <w:sz w:val="21"/>
          <w:szCs w:val="21"/>
        </w:rPr>
        <w:t xml:space="preserve"> you; parents and pupils.  Personal data may be collected </w:t>
      </w:r>
      <w:r w:rsidR="00030B3B" w:rsidRPr="005657E9">
        <w:rPr>
          <w:rFonts w:ascii="Kalinga" w:eastAsia="Arial Unicode MS" w:hAnsi="Kalinga" w:cs="Kalinga"/>
          <w:sz w:val="21"/>
          <w:szCs w:val="21"/>
        </w:rPr>
        <w:t xml:space="preserve">and provided </w:t>
      </w:r>
      <w:r w:rsidRPr="005657E9">
        <w:rPr>
          <w:rFonts w:ascii="Kalinga" w:eastAsia="Arial Unicode MS" w:hAnsi="Kalinga" w:cs="Kalinga"/>
          <w:sz w:val="21"/>
          <w:szCs w:val="21"/>
        </w:rPr>
        <w:t>from other sources</w:t>
      </w:r>
      <w:r w:rsidR="00AD52D7" w:rsidRPr="005657E9">
        <w:rPr>
          <w:rFonts w:ascii="Kalinga" w:eastAsia="Arial Unicode MS" w:hAnsi="Kalinga" w:cs="Kalinga"/>
          <w:sz w:val="21"/>
          <w:szCs w:val="21"/>
        </w:rPr>
        <w:t>,</w:t>
      </w:r>
      <w:r w:rsidRPr="005657E9">
        <w:rPr>
          <w:rFonts w:ascii="Kalinga" w:eastAsia="Arial Unicode MS" w:hAnsi="Kalinga" w:cs="Kalinga"/>
          <w:sz w:val="21"/>
          <w:szCs w:val="21"/>
        </w:rPr>
        <w:t xml:space="preserve"> such as the previous school attended</w:t>
      </w:r>
      <w:r w:rsidR="00AD52D7" w:rsidRPr="005657E9">
        <w:rPr>
          <w:rFonts w:ascii="Kalinga" w:eastAsia="Arial Unicode MS" w:hAnsi="Kalinga" w:cs="Kalinga"/>
          <w:sz w:val="21"/>
          <w:szCs w:val="21"/>
        </w:rPr>
        <w:t>,</w:t>
      </w:r>
      <w:r w:rsidRPr="005657E9">
        <w:rPr>
          <w:rFonts w:ascii="Kalinga" w:eastAsia="Arial Unicode MS" w:hAnsi="Kalinga" w:cs="Kalinga"/>
          <w:sz w:val="21"/>
          <w:szCs w:val="21"/>
        </w:rPr>
        <w:t xml:space="preserve"> or health information on an Educational Health Care Plan</w:t>
      </w:r>
      <w:r w:rsidR="00991D1C">
        <w:rPr>
          <w:rFonts w:ascii="Kalinga" w:eastAsia="Arial Unicode MS" w:hAnsi="Kalinga" w:cs="Kalinga"/>
          <w:sz w:val="21"/>
          <w:szCs w:val="21"/>
        </w:rPr>
        <w:t>,</w:t>
      </w:r>
      <w:r w:rsidRPr="005657E9">
        <w:rPr>
          <w:rFonts w:ascii="Kalinga" w:eastAsia="Arial Unicode MS" w:hAnsi="Kalinga" w:cs="Kalinga"/>
          <w:sz w:val="21"/>
          <w:szCs w:val="21"/>
        </w:rPr>
        <w:t xml:space="preserve"> or a letter from the NHS with </w:t>
      </w:r>
      <w:r w:rsidR="00AD52D7" w:rsidRPr="005657E9">
        <w:rPr>
          <w:rFonts w:ascii="Kalinga" w:eastAsia="Arial Unicode MS" w:hAnsi="Kalinga" w:cs="Kalinga"/>
          <w:sz w:val="21"/>
          <w:szCs w:val="21"/>
        </w:rPr>
        <w:t xml:space="preserve">information about </w:t>
      </w:r>
      <w:r w:rsidRPr="005657E9">
        <w:rPr>
          <w:rFonts w:ascii="Kalinga" w:eastAsia="Arial Unicode MS" w:hAnsi="Kalinga" w:cs="Kalinga"/>
          <w:sz w:val="21"/>
          <w:szCs w:val="21"/>
        </w:rPr>
        <w:t>allerg</w:t>
      </w:r>
      <w:r w:rsidR="00AD52D7" w:rsidRPr="005657E9">
        <w:rPr>
          <w:rFonts w:ascii="Kalinga" w:eastAsia="Arial Unicode MS" w:hAnsi="Kalinga" w:cs="Kalinga"/>
          <w:sz w:val="21"/>
          <w:szCs w:val="21"/>
        </w:rPr>
        <w:t>ies</w:t>
      </w:r>
      <w:r w:rsidRPr="005657E9">
        <w:rPr>
          <w:rFonts w:ascii="Kalinga" w:eastAsia="Arial Unicode MS" w:hAnsi="Kalinga" w:cs="Kalinga"/>
          <w:sz w:val="21"/>
          <w:szCs w:val="21"/>
        </w:rPr>
        <w:t xml:space="preserve"> and treatment.</w:t>
      </w:r>
    </w:p>
    <w:p w14:paraId="2CCCE8FA" w14:textId="77777777" w:rsidR="00F3697C" w:rsidRPr="005657E9" w:rsidRDefault="00F3697C" w:rsidP="00F3697C">
      <w:pPr>
        <w:pStyle w:val="NoSpacing"/>
        <w:rPr>
          <w:rFonts w:ascii="Kalinga" w:eastAsia="Arial Unicode MS" w:hAnsi="Kalinga" w:cs="Kalinga"/>
          <w:sz w:val="21"/>
          <w:szCs w:val="21"/>
        </w:rPr>
      </w:pPr>
    </w:p>
    <w:p w14:paraId="4C127897" w14:textId="77777777" w:rsidR="00F3697C" w:rsidRPr="005657E9" w:rsidRDefault="00F3697C" w:rsidP="00F3697C">
      <w:pPr>
        <w:pStyle w:val="NoSpacing"/>
        <w:rPr>
          <w:rFonts w:ascii="Kalinga" w:eastAsia="Arial Unicode MS" w:hAnsi="Kalinga" w:cs="Kalinga"/>
          <w:sz w:val="21"/>
          <w:szCs w:val="21"/>
        </w:rPr>
      </w:pPr>
      <w:r w:rsidRPr="005657E9">
        <w:rPr>
          <w:rFonts w:ascii="Kalinga" w:eastAsia="Arial Unicode MS" w:hAnsi="Kalinga" w:cs="Kalinga"/>
          <w:sz w:val="21"/>
          <w:szCs w:val="21"/>
        </w:rPr>
        <w:t>The categories of personal data that we process include:</w:t>
      </w:r>
    </w:p>
    <w:p w14:paraId="7BA9146A" w14:textId="387417DD" w:rsidR="00F3697C" w:rsidRPr="005657E9" w:rsidRDefault="0031598A"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Personal</w:t>
      </w:r>
      <w:r w:rsidR="00F3697C" w:rsidRPr="005657E9">
        <w:rPr>
          <w:rFonts w:ascii="Kalinga" w:eastAsia="Arial Unicode MS" w:hAnsi="Kalinga" w:cs="Kalinga"/>
          <w:sz w:val="21"/>
          <w:szCs w:val="21"/>
        </w:rPr>
        <w:t xml:space="preserve"> – e.g. names, </w:t>
      </w:r>
      <w:r w:rsidR="003E6987" w:rsidRPr="005657E9">
        <w:rPr>
          <w:rFonts w:ascii="Kalinga" w:eastAsia="Arial Unicode MS" w:hAnsi="Kalinga" w:cs="Kalinga"/>
          <w:sz w:val="21"/>
          <w:szCs w:val="21"/>
        </w:rPr>
        <w:t>date of birth</w:t>
      </w:r>
    </w:p>
    <w:p w14:paraId="085A840B" w14:textId="57DFC00C" w:rsidR="00964AFB" w:rsidRPr="005657E9" w:rsidRDefault="00964AFB"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Contact information – e.g. addresses and contact details</w:t>
      </w:r>
      <w:r w:rsidR="003E6987" w:rsidRPr="005657E9">
        <w:rPr>
          <w:rFonts w:ascii="Kalinga" w:eastAsia="Arial Unicode MS" w:hAnsi="Kalinga" w:cs="Kalinga"/>
          <w:sz w:val="21"/>
          <w:szCs w:val="21"/>
        </w:rPr>
        <w:t xml:space="preserve"> and emergency contact details</w:t>
      </w:r>
    </w:p>
    <w:p w14:paraId="2081255D" w14:textId="0C455AA4" w:rsidR="00F3697C" w:rsidRPr="005657E9" w:rsidRDefault="00F3697C"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 xml:space="preserve">Characteristics – e.g. ethnicity, language, country of birth </w:t>
      </w:r>
    </w:p>
    <w:p w14:paraId="15832832" w14:textId="77777777" w:rsidR="00F3697C" w:rsidRPr="005657E9" w:rsidRDefault="00F3697C"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 xml:space="preserve">Attendance information – e.g. number of absences and absence reasons </w:t>
      </w:r>
    </w:p>
    <w:p w14:paraId="63A9BD9C" w14:textId="77777777" w:rsidR="00F3697C" w:rsidRPr="005657E9" w:rsidRDefault="00F3697C"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 xml:space="preserve">Assessment information – e.g. national curriculum assessment results  </w:t>
      </w:r>
    </w:p>
    <w:p w14:paraId="01DBF366" w14:textId="3D023D47" w:rsidR="00F3697C" w:rsidRPr="005657E9" w:rsidRDefault="001B2789"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H</w:t>
      </w:r>
      <w:r w:rsidR="00F3697C" w:rsidRPr="005657E9">
        <w:rPr>
          <w:rFonts w:ascii="Kalinga" w:eastAsia="Arial Unicode MS" w:hAnsi="Kalinga" w:cs="Kalinga"/>
          <w:sz w:val="21"/>
          <w:szCs w:val="21"/>
        </w:rPr>
        <w:t>ealth</w:t>
      </w:r>
      <w:r w:rsidRPr="005657E9">
        <w:rPr>
          <w:rFonts w:ascii="Kalinga" w:eastAsia="Arial Unicode MS" w:hAnsi="Kalinga" w:cs="Kalinga"/>
          <w:sz w:val="21"/>
          <w:szCs w:val="21"/>
        </w:rPr>
        <w:t xml:space="preserve"> and medical</w:t>
      </w:r>
      <w:r w:rsidR="00F3697C" w:rsidRPr="005657E9">
        <w:rPr>
          <w:rFonts w:ascii="Kalinga" w:eastAsia="Arial Unicode MS" w:hAnsi="Kalinga" w:cs="Kalinga"/>
          <w:sz w:val="21"/>
          <w:szCs w:val="21"/>
        </w:rPr>
        <w:t xml:space="preserve"> information </w:t>
      </w:r>
      <w:r w:rsidR="00803568" w:rsidRPr="005657E9">
        <w:rPr>
          <w:rFonts w:ascii="Kalinga" w:eastAsia="Arial Unicode MS" w:hAnsi="Kalinga" w:cs="Kalinga"/>
          <w:sz w:val="21"/>
          <w:szCs w:val="21"/>
        </w:rPr>
        <w:t>– e.g. allergies, long-term conditions</w:t>
      </w:r>
    </w:p>
    <w:p w14:paraId="6E154ED8" w14:textId="19F5B22C" w:rsidR="00F3697C" w:rsidRPr="005657E9" w:rsidRDefault="00F3697C"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Information relating to S</w:t>
      </w:r>
      <w:r w:rsidR="00AD52D7" w:rsidRPr="005657E9">
        <w:rPr>
          <w:rFonts w:ascii="Kalinga" w:eastAsia="Arial Unicode MS" w:hAnsi="Kalinga" w:cs="Kalinga"/>
          <w:sz w:val="21"/>
          <w:szCs w:val="21"/>
        </w:rPr>
        <w:t xml:space="preserve">pecial </w:t>
      </w:r>
      <w:r w:rsidRPr="005657E9">
        <w:rPr>
          <w:rFonts w:ascii="Kalinga" w:eastAsia="Arial Unicode MS" w:hAnsi="Kalinga" w:cs="Kalinga"/>
          <w:sz w:val="21"/>
          <w:szCs w:val="21"/>
        </w:rPr>
        <w:t>E</w:t>
      </w:r>
      <w:r w:rsidR="00AD52D7" w:rsidRPr="005657E9">
        <w:rPr>
          <w:rFonts w:ascii="Kalinga" w:eastAsia="Arial Unicode MS" w:hAnsi="Kalinga" w:cs="Kalinga"/>
          <w:sz w:val="21"/>
          <w:szCs w:val="21"/>
        </w:rPr>
        <w:t xml:space="preserve">ducational </w:t>
      </w:r>
      <w:r w:rsidRPr="005657E9">
        <w:rPr>
          <w:rFonts w:ascii="Kalinga" w:eastAsia="Arial Unicode MS" w:hAnsi="Kalinga" w:cs="Kalinga"/>
          <w:sz w:val="21"/>
          <w:szCs w:val="21"/>
        </w:rPr>
        <w:t>N</w:t>
      </w:r>
      <w:r w:rsidR="00AD52D7" w:rsidRPr="005657E9">
        <w:rPr>
          <w:rFonts w:ascii="Kalinga" w:eastAsia="Arial Unicode MS" w:hAnsi="Kalinga" w:cs="Kalinga"/>
          <w:sz w:val="21"/>
          <w:szCs w:val="21"/>
        </w:rPr>
        <w:t xml:space="preserve">eeds and </w:t>
      </w:r>
      <w:r w:rsidRPr="005657E9">
        <w:rPr>
          <w:rFonts w:ascii="Kalinga" w:eastAsia="Arial Unicode MS" w:hAnsi="Kalinga" w:cs="Kalinga"/>
          <w:sz w:val="21"/>
          <w:szCs w:val="21"/>
        </w:rPr>
        <w:t>D</w:t>
      </w:r>
      <w:r w:rsidR="00AD52D7" w:rsidRPr="005657E9">
        <w:rPr>
          <w:rFonts w:ascii="Kalinga" w:eastAsia="Arial Unicode MS" w:hAnsi="Kalinga" w:cs="Kalinga"/>
          <w:sz w:val="21"/>
          <w:szCs w:val="21"/>
        </w:rPr>
        <w:t>isability</w:t>
      </w:r>
      <w:r w:rsidRPr="005657E9">
        <w:rPr>
          <w:rFonts w:ascii="Kalinga" w:eastAsia="Arial Unicode MS" w:hAnsi="Kalinga" w:cs="Kalinga"/>
          <w:sz w:val="21"/>
          <w:szCs w:val="21"/>
        </w:rPr>
        <w:t xml:space="preserve"> </w:t>
      </w:r>
      <w:r w:rsidR="001B2789" w:rsidRPr="005657E9">
        <w:rPr>
          <w:rFonts w:ascii="Kalinga" w:eastAsia="Arial Unicode MS" w:hAnsi="Kalinga" w:cs="Kalinga"/>
          <w:sz w:val="21"/>
          <w:szCs w:val="21"/>
        </w:rPr>
        <w:t>(SEND)</w:t>
      </w:r>
    </w:p>
    <w:p w14:paraId="427E968D" w14:textId="77777777" w:rsidR="00F3697C" w:rsidRPr="005657E9" w:rsidRDefault="00F3697C"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lastRenderedPageBreak/>
        <w:t xml:space="preserve">Behavioural information – e.g. number of temporary exclusions </w:t>
      </w:r>
    </w:p>
    <w:p w14:paraId="0D628727" w14:textId="6C44326A" w:rsidR="00F3697C" w:rsidRPr="005657E9" w:rsidRDefault="008138EE"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Biometric</w:t>
      </w:r>
      <w:r w:rsidR="00F3697C" w:rsidRPr="005657E9">
        <w:rPr>
          <w:rFonts w:ascii="Kalinga" w:eastAsia="Arial Unicode MS" w:hAnsi="Kalinga" w:cs="Kalinga"/>
          <w:sz w:val="21"/>
          <w:szCs w:val="21"/>
        </w:rPr>
        <w:t xml:space="preserve"> – </w:t>
      </w:r>
      <w:r w:rsidR="00BB4A04" w:rsidRPr="005657E9">
        <w:rPr>
          <w:rFonts w:ascii="Kalinga" w:eastAsia="Arial Unicode MS" w:hAnsi="Kalinga" w:cs="Kalinga"/>
          <w:sz w:val="21"/>
          <w:szCs w:val="21"/>
        </w:rPr>
        <w:t xml:space="preserve">e.g. </w:t>
      </w:r>
      <w:r w:rsidRPr="005657E9">
        <w:rPr>
          <w:rFonts w:ascii="Kalinga" w:eastAsia="Arial Unicode MS" w:hAnsi="Kalinga" w:cs="Kalinga"/>
          <w:sz w:val="21"/>
          <w:szCs w:val="21"/>
        </w:rPr>
        <w:t xml:space="preserve">photograph </w:t>
      </w:r>
      <w:r w:rsidR="00F3697C" w:rsidRPr="005657E9">
        <w:rPr>
          <w:rFonts w:ascii="Kalinga" w:eastAsia="Arial Unicode MS" w:hAnsi="Kalinga" w:cs="Kalinga"/>
          <w:sz w:val="21"/>
          <w:szCs w:val="21"/>
        </w:rPr>
        <w:t xml:space="preserve">used to </w:t>
      </w:r>
      <w:r w:rsidRPr="005657E9">
        <w:rPr>
          <w:rFonts w:ascii="Kalinga" w:eastAsia="Arial Unicode MS" w:hAnsi="Kalinga" w:cs="Kalinga"/>
          <w:sz w:val="21"/>
          <w:szCs w:val="21"/>
        </w:rPr>
        <w:t>for identification or for media purposes</w:t>
      </w:r>
    </w:p>
    <w:p w14:paraId="1E052CBC" w14:textId="466D2D19" w:rsidR="003818C4" w:rsidRPr="005657E9" w:rsidRDefault="003818C4"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 xml:space="preserve">Financial information – e.g. payment records on ParentPay and </w:t>
      </w:r>
      <w:r w:rsidR="008138EE" w:rsidRPr="005657E9">
        <w:rPr>
          <w:rFonts w:ascii="Kalinga" w:eastAsia="Arial Unicode MS" w:hAnsi="Kalinga" w:cs="Kalinga"/>
          <w:sz w:val="21"/>
          <w:szCs w:val="21"/>
        </w:rPr>
        <w:t>free school meal eligibility</w:t>
      </w:r>
    </w:p>
    <w:p w14:paraId="3DD783DF" w14:textId="2FFA6975" w:rsidR="003E6987" w:rsidRPr="005657E9" w:rsidRDefault="003E6987"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Operational – CCTV footage</w:t>
      </w:r>
    </w:p>
    <w:p w14:paraId="01C1129D" w14:textId="4138E8DF" w:rsidR="001B2789" w:rsidRPr="005657E9" w:rsidRDefault="001B2789"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Legal – e.g. mode of travel to school</w:t>
      </w:r>
    </w:p>
    <w:p w14:paraId="3F4A825C" w14:textId="1158F2BD" w:rsidR="001B2789" w:rsidRPr="005657E9" w:rsidRDefault="001B2789" w:rsidP="00F3697C">
      <w:pPr>
        <w:pStyle w:val="NoSpacing"/>
        <w:numPr>
          <w:ilvl w:val="0"/>
          <w:numId w:val="12"/>
        </w:numPr>
        <w:rPr>
          <w:rFonts w:ascii="Kalinga" w:eastAsia="Arial Unicode MS" w:hAnsi="Kalinga" w:cs="Kalinga"/>
          <w:sz w:val="21"/>
          <w:szCs w:val="21"/>
        </w:rPr>
      </w:pPr>
      <w:r w:rsidRPr="005657E9">
        <w:rPr>
          <w:rFonts w:ascii="Kalinga" w:eastAsia="Arial Unicode MS" w:hAnsi="Kalinga" w:cs="Kalinga"/>
          <w:sz w:val="21"/>
          <w:szCs w:val="21"/>
        </w:rPr>
        <w:t xml:space="preserve">Safeguarding information </w:t>
      </w:r>
      <w:r w:rsidR="0075256C">
        <w:rPr>
          <w:rFonts w:ascii="Kalinga" w:eastAsia="Arial Unicode MS" w:hAnsi="Kalinga" w:cs="Kalinga"/>
          <w:sz w:val="21"/>
          <w:szCs w:val="21"/>
        </w:rPr>
        <w:t>– e.g. concerns raised by a member of staff</w:t>
      </w:r>
    </w:p>
    <w:p w14:paraId="15DB021F" w14:textId="77777777" w:rsidR="00AF0125" w:rsidRPr="005657E9" w:rsidRDefault="00AF0125" w:rsidP="00AF0125">
      <w:pPr>
        <w:pStyle w:val="NoSpacing"/>
        <w:rPr>
          <w:rFonts w:ascii="Kalinga" w:eastAsia="Arial Unicode MS" w:hAnsi="Kalinga" w:cs="Kalinga"/>
          <w:sz w:val="21"/>
          <w:szCs w:val="21"/>
        </w:rPr>
      </w:pPr>
    </w:p>
    <w:p w14:paraId="7389DD8F" w14:textId="1CC68050" w:rsidR="009F0693" w:rsidRPr="005657E9" w:rsidRDefault="00F3697C" w:rsidP="009F0693">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Special protection is given to certain kinds of personal </w:t>
      </w:r>
      <w:r w:rsidR="00BB4A04" w:rsidRPr="005657E9">
        <w:rPr>
          <w:rFonts w:ascii="Kalinga" w:eastAsia="Arial Unicode MS" w:hAnsi="Kalinga" w:cs="Kalinga"/>
          <w:sz w:val="21"/>
          <w:szCs w:val="21"/>
        </w:rPr>
        <w:t>data</w:t>
      </w:r>
      <w:r w:rsidRPr="005657E9">
        <w:rPr>
          <w:rFonts w:ascii="Kalinga" w:eastAsia="Arial Unicode MS" w:hAnsi="Kalinga" w:cs="Kalinga"/>
          <w:sz w:val="21"/>
          <w:szCs w:val="21"/>
        </w:rPr>
        <w:t xml:space="preserve"> that is particularly sensitive. </w:t>
      </w:r>
      <w:r w:rsidR="00BB4A04" w:rsidRPr="005657E9">
        <w:rPr>
          <w:rFonts w:ascii="Kalinga" w:eastAsia="Arial Unicode MS" w:hAnsi="Kalinga" w:cs="Kalinga"/>
          <w:sz w:val="21"/>
          <w:szCs w:val="21"/>
        </w:rPr>
        <w:t xml:space="preserve">This is called ‘special category data’. </w:t>
      </w:r>
      <w:r w:rsidR="00AD52D7" w:rsidRPr="005657E9">
        <w:rPr>
          <w:rFonts w:ascii="Kalinga" w:eastAsia="Arial Unicode MS" w:hAnsi="Kalinga" w:cs="Kalinga"/>
          <w:sz w:val="21"/>
          <w:szCs w:val="21"/>
        </w:rPr>
        <w:t xml:space="preserve"> </w:t>
      </w:r>
      <w:r w:rsidR="009F0693" w:rsidRPr="005657E9">
        <w:rPr>
          <w:rFonts w:ascii="Kalinga" w:eastAsia="Arial Unicode MS" w:hAnsi="Kalinga" w:cs="Kalinga"/>
          <w:sz w:val="21"/>
          <w:szCs w:val="21"/>
        </w:rPr>
        <w:t xml:space="preserve">This is personal information </w:t>
      </w:r>
      <w:r w:rsidR="00A76B59">
        <w:rPr>
          <w:rFonts w:ascii="Kalinga" w:eastAsia="Arial Unicode MS" w:hAnsi="Kalinga" w:cs="Kalinga"/>
          <w:sz w:val="21"/>
          <w:szCs w:val="21"/>
        </w:rPr>
        <w:t>about</w:t>
      </w:r>
      <w:r w:rsidR="009F0693" w:rsidRPr="005657E9">
        <w:rPr>
          <w:rFonts w:ascii="Kalinga" w:eastAsia="Arial Unicode MS" w:hAnsi="Kalinga" w:cs="Kalinga"/>
          <w:sz w:val="21"/>
          <w:szCs w:val="21"/>
        </w:rPr>
        <w:t xml:space="preserve"> racial or ethnic origin, political opinions, religious or philosophical beliefs, genetic information, biometric information, health information, and information about sex life or </w:t>
      </w:r>
      <w:r w:rsidR="008138EE" w:rsidRPr="005657E9">
        <w:rPr>
          <w:rFonts w:ascii="Kalinga" w:eastAsia="Arial Unicode MS" w:hAnsi="Kalinga" w:cs="Kalinga"/>
          <w:sz w:val="21"/>
          <w:szCs w:val="21"/>
        </w:rPr>
        <w:t xml:space="preserve">sexual </w:t>
      </w:r>
      <w:r w:rsidR="009F0693" w:rsidRPr="005657E9">
        <w:rPr>
          <w:rFonts w:ascii="Kalinga" w:eastAsia="Arial Unicode MS" w:hAnsi="Kalinga" w:cs="Kalinga"/>
          <w:sz w:val="21"/>
          <w:szCs w:val="21"/>
        </w:rPr>
        <w:t>orientation.  The reasons why we use this type of data are:</w:t>
      </w:r>
    </w:p>
    <w:p w14:paraId="19CD2C2D" w14:textId="77777777" w:rsidR="003E44B8" w:rsidRDefault="003E44B8" w:rsidP="009F0693">
      <w:pPr>
        <w:pStyle w:val="NoSpacing"/>
        <w:rPr>
          <w:rFonts w:ascii="Kalinga" w:eastAsia="Arial Unicode MS" w:hAnsi="Kalinga" w:cs="Kalinga"/>
          <w:sz w:val="21"/>
          <w:szCs w:val="21"/>
        </w:rPr>
      </w:pPr>
    </w:p>
    <w:p w14:paraId="472A1A42" w14:textId="6BAC7E51" w:rsidR="009F0693" w:rsidRPr="005657E9" w:rsidRDefault="009F0693" w:rsidP="009F0693">
      <w:pPr>
        <w:pStyle w:val="NoSpacing"/>
        <w:rPr>
          <w:rFonts w:ascii="Kalinga" w:eastAsia="Arial Unicode MS" w:hAnsi="Kalinga" w:cs="Kalinga"/>
          <w:sz w:val="21"/>
          <w:szCs w:val="21"/>
        </w:rPr>
      </w:pPr>
      <w:r w:rsidRPr="005657E9">
        <w:rPr>
          <w:rFonts w:ascii="Kalinga" w:eastAsia="Arial Unicode MS" w:hAnsi="Kalinga" w:cs="Kalinga"/>
          <w:sz w:val="21"/>
          <w:szCs w:val="21"/>
        </w:rPr>
        <w:t>Substantial public interest - the processing is necessary for reasons of substantial public interest.</w:t>
      </w:r>
    </w:p>
    <w:p w14:paraId="640E6BE3" w14:textId="229A95AD" w:rsidR="009F0693" w:rsidRPr="005657E9" w:rsidRDefault="009F0693" w:rsidP="009F0693">
      <w:pPr>
        <w:pStyle w:val="NoSpacing"/>
        <w:rPr>
          <w:rFonts w:ascii="Kalinga" w:eastAsia="Arial Unicode MS" w:hAnsi="Kalinga" w:cs="Kalinga"/>
          <w:sz w:val="21"/>
          <w:szCs w:val="21"/>
        </w:rPr>
      </w:pPr>
      <w:r w:rsidRPr="005657E9">
        <w:rPr>
          <w:rFonts w:ascii="Kalinga" w:eastAsia="Arial Unicode MS" w:hAnsi="Kalinga" w:cs="Kalinga"/>
          <w:sz w:val="21"/>
          <w:szCs w:val="21"/>
        </w:rPr>
        <w:t>Vital interests - to protect the vital interests of any person where t</w:t>
      </w:r>
      <w:r w:rsidR="004F09E3">
        <w:rPr>
          <w:rFonts w:ascii="Kalinga" w:eastAsia="Arial Unicode MS" w:hAnsi="Kalinga" w:cs="Kalinga"/>
          <w:sz w:val="21"/>
          <w:szCs w:val="21"/>
        </w:rPr>
        <w:t xml:space="preserve">hat person cannot give consent e.g. </w:t>
      </w:r>
      <w:r w:rsidRPr="005657E9">
        <w:rPr>
          <w:rFonts w:ascii="Kalinga" w:eastAsia="Arial Unicode MS" w:hAnsi="Kalinga" w:cs="Kalinga"/>
          <w:sz w:val="21"/>
          <w:szCs w:val="21"/>
        </w:rPr>
        <w:t xml:space="preserve">if they are seriously hurt and are unconscious. </w:t>
      </w:r>
    </w:p>
    <w:p w14:paraId="5A16506A" w14:textId="1F6CCD3D" w:rsidR="009F0693" w:rsidRPr="005657E9" w:rsidRDefault="009F0693" w:rsidP="009F0693">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Medical </w:t>
      </w:r>
      <w:r w:rsidR="00BA2A14" w:rsidRPr="005657E9">
        <w:rPr>
          <w:rFonts w:ascii="Kalinga" w:eastAsia="Arial Unicode MS" w:hAnsi="Kalinga" w:cs="Kalinga"/>
          <w:sz w:val="21"/>
          <w:szCs w:val="21"/>
        </w:rPr>
        <w:t xml:space="preserve">and health </w:t>
      </w:r>
      <w:r w:rsidRPr="005657E9">
        <w:rPr>
          <w:rFonts w:ascii="Kalinga" w:eastAsia="Arial Unicode MS" w:hAnsi="Kalinga" w:cs="Kalinga"/>
          <w:sz w:val="21"/>
          <w:szCs w:val="21"/>
        </w:rPr>
        <w:t xml:space="preserve">purposes </w:t>
      </w:r>
      <w:r w:rsidR="00BA2A14" w:rsidRPr="005657E9">
        <w:rPr>
          <w:rFonts w:ascii="Kalinga" w:eastAsia="Arial Unicode MS" w:hAnsi="Kalinga" w:cs="Kalinga"/>
          <w:sz w:val="21"/>
          <w:szCs w:val="21"/>
        </w:rPr>
        <w:t>–</w:t>
      </w:r>
      <w:r w:rsidRPr="005657E9">
        <w:rPr>
          <w:rFonts w:ascii="Kalinga" w:eastAsia="Arial Unicode MS" w:hAnsi="Kalinga" w:cs="Kalinga"/>
          <w:sz w:val="21"/>
          <w:szCs w:val="21"/>
        </w:rPr>
        <w:t xml:space="preserve"> </w:t>
      </w:r>
      <w:r w:rsidR="00BA2A14" w:rsidRPr="005657E9">
        <w:rPr>
          <w:rFonts w:ascii="Kalinga" w:eastAsia="Arial Unicode MS" w:hAnsi="Kalinga" w:cs="Kalinga"/>
          <w:sz w:val="21"/>
          <w:szCs w:val="21"/>
        </w:rPr>
        <w:t>ensuring high standards of health care</w:t>
      </w:r>
      <w:r w:rsidR="004F09E3">
        <w:rPr>
          <w:rFonts w:ascii="Kalinga" w:eastAsia="Arial Unicode MS" w:hAnsi="Kalinga" w:cs="Kalinga"/>
          <w:sz w:val="21"/>
          <w:szCs w:val="21"/>
        </w:rPr>
        <w:t>.</w:t>
      </w:r>
    </w:p>
    <w:p w14:paraId="052BB312" w14:textId="198468B3" w:rsidR="00803568" w:rsidRPr="005657E9" w:rsidRDefault="00803568" w:rsidP="009F0693">
      <w:pPr>
        <w:pStyle w:val="NoSpacing"/>
        <w:rPr>
          <w:rFonts w:ascii="Kalinga" w:eastAsia="Arial Unicode MS" w:hAnsi="Kalinga" w:cs="Kalinga"/>
          <w:sz w:val="21"/>
          <w:szCs w:val="21"/>
        </w:rPr>
      </w:pPr>
      <w:r w:rsidRPr="005657E9">
        <w:rPr>
          <w:rFonts w:ascii="Kalinga" w:eastAsia="Arial Unicode MS" w:hAnsi="Kalinga" w:cs="Kalinga"/>
          <w:sz w:val="21"/>
          <w:szCs w:val="21"/>
        </w:rPr>
        <w:t>Social protection – the processing is necessary for safeguarding, child protection and welfare purposes.</w:t>
      </w:r>
    </w:p>
    <w:p w14:paraId="351DCA59" w14:textId="77777777" w:rsidR="009F0693" w:rsidRPr="005657E9" w:rsidRDefault="009F0693" w:rsidP="00F3697C">
      <w:pPr>
        <w:pStyle w:val="NoSpacing"/>
        <w:rPr>
          <w:rFonts w:ascii="Kalinga" w:eastAsia="Arial Unicode MS" w:hAnsi="Kalinga" w:cs="Kalinga"/>
          <w:sz w:val="21"/>
          <w:szCs w:val="21"/>
        </w:rPr>
      </w:pPr>
    </w:p>
    <w:p w14:paraId="368CC276" w14:textId="62E716CC" w:rsidR="003F2D14" w:rsidRDefault="00A76B59" w:rsidP="003F2D14">
      <w:pPr>
        <w:pStyle w:val="NoSpacing"/>
        <w:rPr>
          <w:rFonts w:ascii="Kalinga" w:eastAsia="Arial Unicode MS" w:hAnsi="Kalinga" w:cs="Kalinga"/>
          <w:sz w:val="21"/>
          <w:szCs w:val="21"/>
        </w:rPr>
      </w:pPr>
      <w:r>
        <w:rPr>
          <w:rFonts w:ascii="Kalinga" w:eastAsia="Arial Unicode MS" w:hAnsi="Kalinga" w:cs="Kalinga"/>
          <w:sz w:val="21"/>
          <w:szCs w:val="21"/>
        </w:rPr>
        <w:t>Normally we won’t need your consent to use your personal data</w:t>
      </w:r>
      <w:r w:rsidR="003F2D14" w:rsidRPr="005657E9">
        <w:rPr>
          <w:rFonts w:ascii="Kalinga" w:eastAsia="Arial Unicode MS" w:hAnsi="Kalinga" w:cs="Kalinga"/>
          <w:sz w:val="21"/>
          <w:szCs w:val="21"/>
        </w:rPr>
        <w:t xml:space="preserve"> </w:t>
      </w:r>
      <w:r w:rsidR="00A412D9">
        <w:rPr>
          <w:rFonts w:ascii="Kalinga" w:eastAsia="Arial Unicode MS" w:hAnsi="Kalinga" w:cs="Kalinga"/>
          <w:sz w:val="21"/>
          <w:szCs w:val="21"/>
        </w:rPr>
        <w:t>but when</w:t>
      </w:r>
      <w:r w:rsidR="003F2D14" w:rsidRPr="005657E9">
        <w:rPr>
          <w:rFonts w:ascii="Kalinga" w:eastAsia="Arial Unicode MS" w:hAnsi="Kalinga" w:cs="Kalinga"/>
          <w:sz w:val="21"/>
          <w:szCs w:val="21"/>
        </w:rPr>
        <w:t xml:space="preserve"> consent is required,</w:t>
      </w:r>
      <w:r w:rsidR="00AD52D7" w:rsidRPr="005657E9">
        <w:rPr>
          <w:rFonts w:ascii="Kalinga" w:eastAsia="Arial Unicode MS" w:hAnsi="Kalinga" w:cs="Kalinga"/>
          <w:sz w:val="21"/>
          <w:szCs w:val="21"/>
        </w:rPr>
        <w:t xml:space="preserve"> the</w:t>
      </w:r>
      <w:r w:rsidR="003F2D14" w:rsidRPr="005657E9">
        <w:rPr>
          <w:rFonts w:ascii="Kalinga" w:eastAsia="Arial Unicode MS" w:hAnsi="Kalinga" w:cs="Kalinga"/>
          <w:sz w:val="21"/>
          <w:szCs w:val="21"/>
        </w:rPr>
        <w:t xml:space="preserve"> school will provide you with specific information </w:t>
      </w:r>
      <w:r w:rsidR="00A412D9">
        <w:rPr>
          <w:rFonts w:ascii="Kalinga" w:eastAsia="Arial Unicode MS" w:hAnsi="Kalinga" w:cs="Kalinga"/>
          <w:sz w:val="21"/>
          <w:szCs w:val="21"/>
        </w:rPr>
        <w:t>explaining the details and</w:t>
      </w:r>
      <w:r w:rsidR="003F2D14" w:rsidRPr="005657E9">
        <w:rPr>
          <w:rFonts w:ascii="Kalinga" w:eastAsia="Arial Unicode MS" w:hAnsi="Kalinga" w:cs="Kalinga"/>
          <w:sz w:val="21"/>
          <w:szCs w:val="21"/>
        </w:rPr>
        <w:t xml:space="preserve"> how the data will be used.</w:t>
      </w:r>
      <w:r w:rsidR="00991D1C">
        <w:rPr>
          <w:rFonts w:ascii="Kalinga" w:eastAsia="Arial Unicode MS" w:hAnsi="Kalinga" w:cs="Kalinga"/>
          <w:sz w:val="21"/>
          <w:szCs w:val="21"/>
        </w:rPr>
        <w:t xml:space="preserve"> </w:t>
      </w:r>
      <w:r>
        <w:rPr>
          <w:rFonts w:ascii="Kalinga" w:eastAsia="Arial Unicode MS" w:hAnsi="Kalinga" w:cs="Kalinga"/>
          <w:sz w:val="21"/>
          <w:szCs w:val="21"/>
        </w:rPr>
        <w:t xml:space="preserve"> </w:t>
      </w:r>
      <w:r w:rsidR="00A412D9">
        <w:rPr>
          <w:rFonts w:ascii="Kalinga" w:eastAsia="Arial Unicode MS" w:hAnsi="Kalinga" w:cs="Kalinga"/>
          <w:sz w:val="21"/>
          <w:szCs w:val="21"/>
        </w:rPr>
        <w:t>W</w:t>
      </w:r>
      <w:r w:rsidR="003F2D14" w:rsidRPr="005657E9">
        <w:rPr>
          <w:rFonts w:ascii="Kalinga" w:eastAsia="Arial Unicode MS" w:hAnsi="Kalinga" w:cs="Kalinga"/>
          <w:sz w:val="21"/>
          <w:szCs w:val="21"/>
        </w:rPr>
        <w:t xml:space="preserve">here the processing of your data is based on your consent, you have the right to withdraw this consent at any time.  Details of </w:t>
      </w:r>
      <w:r w:rsidR="009517C8" w:rsidRPr="005657E9">
        <w:rPr>
          <w:rFonts w:ascii="Kalinga" w:eastAsia="Arial Unicode MS" w:hAnsi="Kalinga" w:cs="Kalinga"/>
          <w:sz w:val="21"/>
          <w:szCs w:val="21"/>
        </w:rPr>
        <w:t xml:space="preserve">how to do </w:t>
      </w:r>
      <w:r w:rsidR="003F2D14" w:rsidRPr="005657E9">
        <w:rPr>
          <w:rFonts w:ascii="Kalinga" w:eastAsia="Arial Unicode MS" w:hAnsi="Kalinga" w:cs="Kalinga"/>
          <w:sz w:val="21"/>
          <w:szCs w:val="21"/>
        </w:rPr>
        <w:t xml:space="preserve">this </w:t>
      </w:r>
      <w:r w:rsidR="00991D1C">
        <w:rPr>
          <w:rFonts w:ascii="Kalinga" w:eastAsia="Arial Unicode MS" w:hAnsi="Kalinga" w:cs="Kalinga"/>
          <w:sz w:val="21"/>
          <w:szCs w:val="21"/>
        </w:rPr>
        <w:t xml:space="preserve">are </w:t>
      </w:r>
      <w:r w:rsidR="003F2D14" w:rsidRPr="005657E9">
        <w:rPr>
          <w:rFonts w:ascii="Kalinga" w:eastAsia="Arial Unicode MS" w:hAnsi="Kalinga" w:cs="Kalinga"/>
          <w:sz w:val="21"/>
          <w:szCs w:val="21"/>
        </w:rPr>
        <w:t>on the Consent Form.</w:t>
      </w:r>
    </w:p>
    <w:p w14:paraId="79F179A6" w14:textId="53D00D1C" w:rsidR="009B73E1" w:rsidRPr="00A412D9" w:rsidRDefault="0021370B" w:rsidP="00047021">
      <w:pPr>
        <w:pStyle w:val="NoSpacing"/>
        <w:rPr>
          <w:rFonts w:ascii="Kalinga" w:eastAsia="Arial Unicode MS" w:hAnsi="Kalinga" w:cs="Kalinga"/>
          <w:b/>
          <w:color w:val="2CA648"/>
          <w:sz w:val="24"/>
        </w:rPr>
      </w:pPr>
      <w:r w:rsidRPr="00A412D9">
        <w:rPr>
          <w:rFonts w:ascii="Kalinga" w:eastAsia="Arial Unicode MS" w:hAnsi="Kalinga" w:cs="Kalinga"/>
          <w:b/>
          <w:color w:val="2CA648"/>
          <w:sz w:val="24"/>
        </w:rPr>
        <w:t xml:space="preserve">How </w:t>
      </w:r>
      <w:r w:rsidR="009F0693" w:rsidRPr="00A412D9">
        <w:rPr>
          <w:rFonts w:ascii="Kalinga" w:eastAsia="Arial Unicode MS" w:hAnsi="Kalinga" w:cs="Kalinga"/>
          <w:b/>
          <w:color w:val="2CA648"/>
          <w:sz w:val="24"/>
        </w:rPr>
        <w:t>l</w:t>
      </w:r>
      <w:r w:rsidRPr="00A412D9">
        <w:rPr>
          <w:rFonts w:ascii="Kalinga" w:eastAsia="Arial Unicode MS" w:hAnsi="Kalinga" w:cs="Kalinga"/>
          <w:b/>
          <w:color w:val="2CA648"/>
          <w:sz w:val="24"/>
        </w:rPr>
        <w:t xml:space="preserve">ong is </w:t>
      </w:r>
      <w:r w:rsidR="003F7CE2">
        <w:rPr>
          <w:rFonts w:ascii="Kalinga" w:eastAsia="Arial Unicode MS" w:hAnsi="Kalinga" w:cs="Kalinga"/>
          <w:b/>
          <w:color w:val="2CA648"/>
          <w:sz w:val="24"/>
        </w:rPr>
        <w:t>your</w:t>
      </w:r>
      <w:r w:rsidR="00483629" w:rsidRPr="00A412D9">
        <w:rPr>
          <w:rFonts w:ascii="Kalinga" w:eastAsia="Arial Unicode MS" w:hAnsi="Kalinga" w:cs="Kalinga"/>
          <w:b/>
          <w:color w:val="2CA648"/>
          <w:sz w:val="24"/>
        </w:rPr>
        <w:t xml:space="preserve"> personal data kept?</w:t>
      </w:r>
    </w:p>
    <w:p w14:paraId="61F03AE7" w14:textId="61F2E575" w:rsidR="009B73E1" w:rsidRDefault="006863F9" w:rsidP="009B73E1">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We hold </w:t>
      </w:r>
      <w:r w:rsidR="00483629" w:rsidRPr="005657E9">
        <w:rPr>
          <w:rFonts w:ascii="Kalinga" w:eastAsia="Arial Unicode MS" w:hAnsi="Kalinga" w:cs="Kalinga"/>
          <w:sz w:val="21"/>
          <w:szCs w:val="21"/>
        </w:rPr>
        <w:t xml:space="preserve">personal </w:t>
      </w:r>
      <w:r w:rsidRPr="005657E9">
        <w:rPr>
          <w:rFonts w:ascii="Kalinga" w:eastAsia="Arial Unicode MS" w:hAnsi="Kalinga" w:cs="Kalinga"/>
          <w:sz w:val="21"/>
          <w:szCs w:val="21"/>
        </w:rPr>
        <w:t xml:space="preserve">data </w:t>
      </w:r>
      <w:r w:rsidR="00803568" w:rsidRPr="005657E9">
        <w:rPr>
          <w:rFonts w:ascii="Kalinga" w:eastAsia="Arial Unicode MS" w:hAnsi="Kalinga" w:cs="Kalinga"/>
          <w:sz w:val="21"/>
          <w:szCs w:val="21"/>
        </w:rPr>
        <w:t xml:space="preserve">on past, present and future pupils and their families </w:t>
      </w:r>
      <w:r w:rsidRPr="005657E9">
        <w:rPr>
          <w:rFonts w:ascii="Kalinga" w:eastAsia="Arial Unicode MS" w:hAnsi="Kalinga" w:cs="Kalinga"/>
          <w:sz w:val="21"/>
          <w:szCs w:val="21"/>
        </w:rPr>
        <w:t>from the point that an application</w:t>
      </w:r>
      <w:r w:rsidR="00483629" w:rsidRPr="005657E9">
        <w:rPr>
          <w:rFonts w:ascii="Kalinga" w:eastAsia="Arial Unicode MS" w:hAnsi="Kalinga" w:cs="Kalinga"/>
          <w:sz w:val="21"/>
          <w:szCs w:val="21"/>
        </w:rPr>
        <w:t xml:space="preserve"> or request to start school </w:t>
      </w:r>
      <w:r w:rsidRPr="005657E9">
        <w:rPr>
          <w:rFonts w:ascii="Kalinga" w:eastAsia="Arial Unicode MS" w:hAnsi="Kalinga" w:cs="Kalinga"/>
          <w:sz w:val="21"/>
          <w:szCs w:val="21"/>
        </w:rPr>
        <w:t xml:space="preserve">is made through our school or the Local Authority. </w:t>
      </w:r>
    </w:p>
    <w:p w14:paraId="2C0A6A43" w14:textId="77777777" w:rsidR="004F09E3" w:rsidRPr="005657E9" w:rsidRDefault="004F09E3" w:rsidP="009B73E1">
      <w:pPr>
        <w:pStyle w:val="NoSpacing"/>
        <w:rPr>
          <w:rFonts w:ascii="Kalinga" w:eastAsia="Arial Unicode MS" w:hAnsi="Kalinga" w:cs="Kalinga"/>
          <w:sz w:val="21"/>
          <w:szCs w:val="21"/>
        </w:rPr>
      </w:pPr>
    </w:p>
    <w:p w14:paraId="12C00CC2" w14:textId="1BA744D2" w:rsidR="009837EA" w:rsidRPr="005657E9" w:rsidRDefault="009517C8" w:rsidP="009837EA">
      <w:pPr>
        <w:pStyle w:val="NoSpacing"/>
        <w:rPr>
          <w:rFonts w:ascii="Kalinga" w:eastAsia="Arial Unicode MS" w:hAnsi="Kalinga" w:cs="Kalinga"/>
          <w:sz w:val="21"/>
          <w:szCs w:val="21"/>
        </w:rPr>
      </w:pPr>
      <w:r w:rsidRPr="005657E9">
        <w:rPr>
          <w:rFonts w:ascii="Kalinga" w:eastAsia="Arial Unicode MS" w:hAnsi="Kalinga" w:cs="Kalinga"/>
          <w:sz w:val="21"/>
          <w:szCs w:val="21"/>
        </w:rPr>
        <w:t>The s</w:t>
      </w:r>
      <w:r w:rsidR="009837EA" w:rsidRPr="005657E9">
        <w:rPr>
          <w:rFonts w:ascii="Kalinga" w:eastAsia="Arial Unicode MS" w:hAnsi="Kalinga" w:cs="Kalinga"/>
          <w:sz w:val="21"/>
          <w:szCs w:val="21"/>
        </w:rPr>
        <w:t xml:space="preserve">chool does not store personal data indefinitely; </w:t>
      </w:r>
      <w:r w:rsidR="00ED65EE">
        <w:rPr>
          <w:rFonts w:ascii="Kalinga" w:eastAsia="Arial Unicode MS" w:hAnsi="Kalinga" w:cs="Kalinga"/>
          <w:sz w:val="21"/>
          <w:szCs w:val="21"/>
        </w:rPr>
        <w:t xml:space="preserve">most personal </w:t>
      </w:r>
      <w:r w:rsidR="009837EA" w:rsidRPr="005657E9">
        <w:rPr>
          <w:rFonts w:ascii="Kalinga" w:eastAsia="Arial Unicode MS" w:hAnsi="Kalinga" w:cs="Kalinga"/>
          <w:sz w:val="21"/>
          <w:szCs w:val="21"/>
        </w:rPr>
        <w:t xml:space="preserve">data is only stored for as long as is necessary to complete the task for which it was originally collected. </w:t>
      </w:r>
      <w:r w:rsidRPr="005657E9">
        <w:rPr>
          <w:rFonts w:ascii="Kalinga" w:eastAsia="Arial Unicode MS" w:hAnsi="Kalinga" w:cs="Kalinga"/>
          <w:sz w:val="21"/>
          <w:szCs w:val="21"/>
        </w:rPr>
        <w:t xml:space="preserve"> </w:t>
      </w:r>
      <w:r w:rsidR="00ED65EE">
        <w:rPr>
          <w:rFonts w:ascii="Kalinga" w:eastAsia="Arial Unicode MS" w:hAnsi="Kalinga" w:cs="Kalinga"/>
          <w:sz w:val="21"/>
          <w:szCs w:val="21"/>
        </w:rPr>
        <w:t xml:space="preserve">Some personal data such as child protection information is retained for 25 years. </w:t>
      </w:r>
      <w:r w:rsidR="005931B4">
        <w:rPr>
          <w:rFonts w:ascii="Kalinga" w:eastAsia="Arial Unicode MS" w:hAnsi="Kalinga" w:cs="Kalinga"/>
          <w:sz w:val="21"/>
          <w:szCs w:val="21"/>
        </w:rPr>
        <w:t xml:space="preserve"> </w:t>
      </w:r>
      <w:r w:rsidR="003F2D14" w:rsidRPr="005657E9">
        <w:rPr>
          <w:rFonts w:ascii="Kalinga" w:eastAsia="Arial Unicode MS" w:hAnsi="Kalinga" w:cs="Kalinga"/>
          <w:sz w:val="21"/>
          <w:szCs w:val="21"/>
        </w:rPr>
        <w:t xml:space="preserve">Personal data relating to pupils at </w:t>
      </w:r>
      <w:r w:rsidR="000A671D" w:rsidRPr="000A671D">
        <w:rPr>
          <w:rFonts w:ascii="Kalinga" w:eastAsia="Arial Unicode MS" w:hAnsi="Kalinga" w:cs="Kalinga"/>
          <w:color w:val="000000" w:themeColor="text1"/>
          <w:sz w:val="21"/>
          <w:szCs w:val="21"/>
        </w:rPr>
        <w:t xml:space="preserve">Sacred Heart Catholic Primary School </w:t>
      </w:r>
      <w:r w:rsidR="003F2D14" w:rsidRPr="005657E9">
        <w:rPr>
          <w:rFonts w:ascii="Kalinga" w:eastAsia="Arial Unicode MS" w:hAnsi="Kalinga" w:cs="Kalinga"/>
          <w:sz w:val="21"/>
          <w:szCs w:val="21"/>
        </w:rPr>
        <w:t xml:space="preserve">and their families is stored </w:t>
      </w:r>
      <w:r w:rsidR="005931B4">
        <w:rPr>
          <w:rFonts w:ascii="Kalinga" w:eastAsia="Arial Unicode MS" w:hAnsi="Kalinga" w:cs="Kalinga"/>
          <w:sz w:val="21"/>
          <w:szCs w:val="21"/>
        </w:rPr>
        <w:t xml:space="preserve">in ways recommended by </w:t>
      </w:r>
      <w:r w:rsidR="003F2D14" w:rsidRPr="005657E9">
        <w:rPr>
          <w:rFonts w:ascii="Kalinga" w:eastAsia="Arial Unicode MS" w:hAnsi="Kalinga" w:cs="Kalinga"/>
          <w:sz w:val="21"/>
          <w:szCs w:val="21"/>
        </w:rPr>
        <w:t>the</w:t>
      </w:r>
      <w:hyperlink r:id="rId11" w:history="1">
        <w:r w:rsidR="003F2D14" w:rsidRPr="00ED65EE">
          <w:rPr>
            <w:rStyle w:val="Hyperlink"/>
            <w:rFonts w:ascii="Kalinga" w:eastAsia="Arial Unicode MS" w:hAnsi="Kalinga" w:cs="Kalinga"/>
            <w:sz w:val="21"/>
            <w:szCs w:val="21"/>
          </w:rPr>
          <w:t xml:space="preserve"> Information Management Toolkit for Schools</w:t>
        </w:r>
      </w:hyperlink>
      <w:r w:rsidR="003F2D14" w:rsidRPr="005657E9">
        <w:rPr>
          <w:rFonts w:ascii="Kalinga" w:eastAsia="Arial Unicode MS" w:hAnsi="Kalinga" w:cs="Kalinga"/>
          <w:sz w:val="21"/>
          <w:szCs w:val="21"/>
        </w:rPr>
        <w:t>.</w:t>
      </w:r>
    </w:p>
    <w:p w14:paraId="6CB61B22" w14:textId="77777777" w:rsidR="009837EA" w:rsidRPr="005657E9" w:rsidRDefault="009837EA" w:rsidP="00047021">
      <w:pPr>
        <w:pStyle w:val="NoSpacing"/>
        <w:jc w:val="center"/>
        <w:rPr>
          <w:rFonts w:ascii="Kalinga" w:eastAsia="Arial Unicode MS" w:hAnsi="Kalinga" w:cs="Kalinga"/>
          <w:color w:val="2CA648"/>
          <w:sz w:val="21"/>
          <w:szCs w:val="21"/>
        </w:rPr>
      </w:pPr>
    </w:p>
    <w:p w14:paraId="213BCB15" w14:textId="125E9CC0" w:rsidR="009B73E1" w:rsidRDefault="003F7CE2" w:rsidP="00047021">
      <w:pPr>
        <w:pStyle w:val="NoSpacing"/>
        <w:rPr>
          <w:rFonts w:ascii="Kalinga" w:eastAsia="Arial Unicode MS" w:hAnsi="Kalinga" w:cs="Kalinga"/>
          <w:b/>
          <w:color w:val="2CA648"/>
          <w:sz w:val="24"/>
        </w:rPr>
      </w:pPr>
      <w:r>
        <w:rPr>
          <w:rFonts w:ascii="Kalinga" w:eastAsia="Arial Unicode MS" w:hAnsi="Kalinga" w:cs="Kalinga"/>
          <w:b/>
          <w:color w:val="2CA648"/>
          <w:sz w:val="24"/>
        </w:rPr>
        <w:t>Will your</w:t>
      </w:r>
      <w:r w:rsidR="00483629" w:rsidRPr="0075400F">
        <w:rPr>
          <w:rFonts w:ascii="Kalinga" w:eastAsia="Arial Unicode MS" w:hAnsi="Kalinga" w:cs="Kalinga"/>
          <w:b/>
          <w:color w:val="2CA648"/>
          <w:sz w:val="24"/>
        </w:rPr>
        <w:t xml:space="preserve"> personal data be shared</w:t>
      </w:r>
      <w:r w:rsidR="00E4626B" w:rsidRPr="0075400F">
        <w:rPr>
          <w:rFonts w:ascii="Kalinga" w:eastAsia="Arial Unicode MS" w:hAnsi="Kalinga" w:cs="Kalinga"/>
          <w:b/>
          <w:color w:val="2CA648"/>
          <w:sz w:val="24"/>
        </w:rPr>
        <w:t>?</w:t>
      </w:r>
    </w:p>
    <w:p w14:paraId="0634836F" w14:textId="30F42144" w:rsidR="00ED65EE" w:rsidRDefault="0075400F" w:rsidP="00AC3BF1">
      <w:pPr>
        <w:pStyle w:val="NoSpacing"/>
        <w:rPr>
          <w:rFonts w:ascii="Kalinga" w:eastAsia="Arial Unicode MS" w:hAnsi="Kalinga" w:cs="Kalinga"/>
          <w:sz w:val="21"/>
          <w:szCs w:val="21"/>
        </w:rPr>
      </w:pPr>
      <w:r>
        <w:rPr>
          <w:rFonts w:ascii="Kalinga" w:eastAsia="Arial Unicode MS" w:hAnsi="Kalinga" w:cs="Kalinga"/>
          <w:sz w:val="20"/>
          <w:szCs w:val="20"/>
        </w:rPr>
        <w:t xml:space="preserve">We </w:t>
      </w:r>
      <w:r w:rsidRPr="0075400F">
        <w:rPr>
          <w:rFonts w:ascii="Kalinga" w:eastAsia="Arial Unicode MS" w:hAnsi="Kalinga" w:cs="Kalinga"/>
          <w:sz w:val="20"/>
          <w:szCs w:val="20"/>
        </w:rPr>
        <w:t>control access to personal information, giving access only to people who need particular information to do their jobs, and only when they need it.</w:t>
      </w:r>
      <w:r>
        <w:rPr>
          <w:rFonts w:ascii="Kalinga" w:eastAsia="Arial Unicode MS" w:hAnsi="Kalinga" w:cs="Kalinga"/>
          <w:sz w:val="20"/>
          <w:szCs w:val="20"/>
        </w:rPr>
        <w:t xml:space="preserve"> </w:t>
      </w:r>
      <w:r w:rsidR="005931B4">
        <w:rPr>
          <w:rFonts w:ascii="Kalinga" w:eastAsia="Arial Unicode MS" w:hAnsi="Kalinga" w:cs="Kalinga"/>
          <w:sz w:val="20"/>
          <w:szCs w:val="20"/>
        </w:rPr>
        <w:t xml:space="preserve"> </w:t>
      </w:r>
      <w:r w:rsidR="0009052B" w:rsidRPr="005657E9">
        <w:rPr>
          <w:rFonts w:ascii="Kalinga" w:eastAsia="Arial Unicode MS" w:hAnsi="Kalinga" w:cs="Kalinga"/>
          <w:sz w:val="21"/>
          <w:szCs w:val="21"/>
        </w:rPr>
        <w:t xml:space="preserve">We do not share information about </w:t>
      </w:r>
      <w:r w:rsidR="00941147" w:rsidRPr="005657E9">
        <w:rPr>
          <w:rFonts w:ascii="Kalinga" w:eastAsia="Arial Unicode MS" w:hAnsi="Kalinga" w:cs="Kalinga"/>
          <w:sz w:val="21"/>
          <w:szCs w:val="21"/>
        </w:rPr>
        <w:t>you</w:t>
      </w:r>
      <w:r w:rsidR="0009052B" w:rsidRPr="005657E9">
        <w:rPr>
          <w:rFonts w:ascii="Kalinga" w:eastAsia="Arial Unicode MS" w:hAnsi="Kalinga" w:cs="Kalinga"/>
          <w:sz w:val="21"/>
          <w:szCs w:val="21"/>
        </w:rPr>
        <w:t xml:space="preserve"> with anyone without consent, unless the law and our policies </w:t>
      </w:r>
      <w:r w:rsidR="005931B4">
        <w:rPr>
          <w:rFonts w:ascii="Kalinga" w:eastAsia="Arial Unicode MS" w:hAnsi="Kalinga" w:cs="Kalinga"/>
          <w:sz w:val="21"/>
          <w:szCs w:val="21"/>
        </w:rPr>
        <w:t xml:space="preserve">require or </w:t>
      </w:r>
      <w:r w:rsidR="0009052B" w:rsidRPr="005657E9">
        <w:rPr>
          <w:rFonts w:ascii="Kalinga" w:eastAsia="Arial Unicode MS" w:hAnsi="Kalinga" w:cs="Kalinga"/>
          <w:sz w:val="21"/>
          <w:szCs w:val="21"/>
        </w:rPr>
        <w:t xml:space="preserve">allow us to do so. </w:t>
      </w:r>
      <w:r w:rsidR="009517C8" w:rsidRPr="005657E9">
        <w:rPr>
          <w:rFonts w:ascii="Kalinga" w:eastAsia="Arial Unicode MS" w:hAnsi="Kalinga" w:cs="Kalinga"/>
          <w:sz w:val="21"/>
          <w:szCs w:val="21"/>
        </w:rPr>
        <w:t xml:space="preserve"> </w:t>
      </w:r>
      <w:r w:rsidR="009F71B7" w:rsidRPr="005657E9">
        <w:rPr>
          <w:rFonts w:ascii="Kalinga" w:eastAsia="Arial Unicode MS" w:hAnsi="Kalinga" w:cs="Kalinga"/>
          <w:sz w:val="21"/>
          <w:szCs w:val="21"/>
        </w:rPr>
        <w:t>We sometimes share informati</w:t>
      </w:r>
      <w:r w:rsidR="0031598A" w:rsidRPr="005657E9">
        <w:rPr>
          <w:rFonts w:ascii="Kalinga" w:eastAsia="Arial Unicode MS" w:hAnsi="Kalinga" w:cs="Kalinga"/>
          <w:sz w:val="21"/>
          <w:szCs w:val="21"/>
        </w:rPr>
        <w:t xml:space="preserve">on through a legal duty to do so, </w:t>
      </w:r>
      <w:r w:rsidR="00803568" w:rsidRPr="005657E9">
        <w:rPr>
          <w:rFonts w:ascii="Kalinga" w:eastAsia="Arial Unicode MS" w:hAnsi="Kalinga" w:cs="Kalinga"/>
          <w:sz w:val="21"/>
          <w:szCs w:val="21"/>
        </w:rPr>
        <w:t xml:space="preserve">such as </w:t>
      </w:r>
      <w:r w:rsidR="00483629" w:rsidRPr="005657E9">
        <w:rPr>
          <w:rFonts w:ascii="Kalinga" w:eastAsia="Arial Unicode MS" w:hAnsi="Kalinga" w:cs="Kalinga"/>
          <w:sz w:val="21"/>
          <w:szCs w:val="21"/>
        </w:rPr>
        <w:t>safeguarding and child protection</w:t>
      </w:r>
      <w:r w:rsidR="0031598A" w:rsidRPr="005657E9">
        <w:rPr>
          <w:rFonts w:ascii="Kalinga" w:eastAsia="Arial Unicode MS" w:hAnsi="Kalinga" w:cs="Kalinga"/>
          <w:sz w:val="21"/>
          <w:szCs w:val="21"/>
        </w:rPr>
        <w:t xml:space="preserve"> </w:t>
      </w:r>
      <w:r w:rsidR="00803568" w:rsidRPr="005657E9">
        <w:rPr>
          <w:rFonts w:ascii="Kalinga" w:eastAsia="Arial Unicode MS" w:hAnsi="Kalinga" w:cs="Kalinga"/>
          <w:sz w:val="21"/>
          <w:szCs w:val="21"/>
        </w:rPr>
        <w:t>information</w:t>
      </w:r>
      <w:r w:rsidR="009F71B7" w:rsidRPr="005657E9">
        <w:rPr>
          <w:rFonts w:ascii="Kalinga" w:eastAsia="Arial Unicode MS" w:hAnsi="Kalinga" w:cs="Kalinga"/>
          <w:sz w:val="21"/>
          <w:szCs w:val="21"/>
        </w:rPr>
        <w:t>.</w:t>
      </w:r>
      <w:r w:rsidR="00483629" w:rsidRPr="005657E9">
        <w:rPr>
          <w:rFonts w:ascii="Kalinga" w:eastAsia="Arial Unicode MS" w:hAnsi="Kalinga" w:cs="Kalinga"/>
          <w:sz w:val="21"/>
          <w:szCs w:val="21"/>
        </w:rPr>
        <w:t xml:space="preserve"> </w:t>
      </w:r>
      <w:r w:rsidR="009517C8" w:rsidRPr="005657E9">
        <w:rPr>
          <w:rFonts w:ascii="Kalinga" w:eastAsia="Arial Unicode MS" w:hAnsi="Kalinga" w:cs="Kalinga"/>
          <w:sz w:val="21"/>
          <w:szCs w:val="21"/>
        </w:rPr>
        <w:t xml:space="preserve"> </w:t>
      </w:r>
    </w:p>
    <w:p w14:paraId="2E581DAF" w14:textId="77777777" w:rsidR="00ED65EE" w:rsidRDefault="00ED65EE" w:rsidP="00AC3BF1">
      <w:pPr>
        <w:pStyle w:val="NoSpacing"/>
        <w:rPr>
          <w:rFonts w:ascii="Kalinga" w:eastAsia="Arial Unicode MS" w:hAnsi="Kalinga" w:cs="Kalinga"/>
          <w:sz w:val="21"/>
          <w:szCs w:val="21"/>
        </w:rPr>
      </w:pPr>
    </w:p>
    <w:p w14:paraId="6C18AE29" w14:textId="5AB5E9D9" w:rsidR="00AC3BF1" w:rsidRDefault="00AC3BF1" w:rsidP="00AC3BF1">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We are required by law, to provide information about our pupils to the </w:t>
      </w:r>
      <w:r w:rsidR="005931B4">
        <w:rPr>
          <w:rFonts w:ascii="Kalinga" w:eastAsia="Arial Unicode MS" w:hAnsi="Kalinga" w:cs="Kalinga"/>
          <w:sz w:val="21"/>
          <w:szCs w:val="21"/>
        </w:rPr>
        <w:t xml:space="preserve">Government’s </w:t>
      </w:r>
      <w:r w:rsidRPr="005657E9">
        <w:rPr>
          <w:rFonts w:ascii="Kalinga" w:eastAsia="Arial Unicode MS" w:hAnsi="Kalinga" w:cs="Kalinga"/>
          <w:sz w:val="21"/>
          <w:szCs w:val="21"/>
        </w:rPr>
        <w:t xml:space="preserve">Department for Education (DfE) as part of statutory data collections; the school census and early years’ census.  To find out more about the pupil information we share with the Department, for the purpose of data collections, go to </w:t>
      </w:r>
      <w:hyperlink r:id="rId12" w:history="1">
        <w:r w:rsidRPr="005657E9">
          <w:rPr>
            <w:rStyle w:val="Hyperlink"/>
            <w:rFonts w:ascii="Kalinga" w:eastAsia="Arial Unicode MS" w:hAnsi="Kalinga" w:cs="Kalinga"/>
            <w:sz w:val="21"/>
            <w:szCs w:val="21"/>
          </w:rPr>
          <w:t>https://www.gov.uk/guidance/data-protection-how-we-collect-and-share-research-data</w:t>
        </w:r>
      </w:hyperlink>
      <w:r w:rsidRPr="005657E9">
        <w:rPr>
          <w:rFonts w:ascii="Kalinga" w:eastAsia="Arial Unicode MS" w:hAnsi="Kalinga" w:cs="Kalinga"/>
          <w:sz w:val="21"/>
          <w:szCs w:val="21"/>
        </w:rPr>
        <w:t>.</w:t>
      </w:r>
    </w:p>
    <w:p w14:paraId="4B04CF96" w14:textId="77777777" w:rsidR="007722B2" w:rsidRDefault="007722B2" w:rsidP="00AC3BF1">
      <w:pPr>
        <w:pStyle w:val="NoSpacing"/>
        <w:rPr>
          <w:rFonts w:ascii="Kalinga" w:eastAsia="Arial Unicode MS" w:hAnsi="Kalinga" w:cs="Kalinga"/>
          <w:sz w:val="21"/>
          <w:szCs w:val="21"/>
        </w:rPr>
      </w:pPr>
    </w:p>
    <w:p w14:paraId="0040E2CA" w14:textId="67470FDD" w:rsidR="009B73E1" w:rsidRPr="005657E9" w:rsidRDefault="00A836A2" w:rsidP="009B73E1">
      <w:pPr>
        <w:pStyle w:val="NoSpacing"/>
        <w:rPr>
          <w:rFonts w:ascii="Kalinga" w:eastAsia="Arial Unicode MS" w:hAnsi="Kalinga" w:cs="Kalinga"/>
          <w:sz w:val="21"/>
          <w:szCs w:val="21"/>
        </w:rPr>
      </w:pPr>
      <w:r>
        <w:rPr>
          <w:rFonts w:ascii="Kalinga" w:eastAsia="Arial Unicode MS" w:hAnsi="Kalinga" w:cs="Kalinga"/>
          <w:sz w:val="21"/>
          <w:szCs w:val="21"/>
        </w:rPr>
        <w:t xml:space="preserve">We use various third party </w:t>
      </w:r>
      <w:r w:rsidR="005931B4">
        <w:rPr>
          <w:rFonts w:ascii="Kalinga" w:eastAsia="Arial Unicode MS" w:hAnsi="Kalinga" w:cs="Kalinga"/>
          <w:sz w:val="21"/>
          <w:szCs w:val="21"/>
        </w:rPr>
        <w:t xml:space="preserve">IT </w:t>
      </w:r>
      <w:r>
        <w:rPr>
          <w:rFonts w:ascii="Kalinga" w:eastAsia="Arial Unicode MS" w:hAnsi="Kalinga" w:cs="Kalinga"/>
          <w:sz w:val="21"/>
          <w:szCs w:val="21"/>
        </w:rPr>
        <w:t>tools in school which</w:t>
      </w:r>
      <w:r w:rsidR="006F226F">
        <w:rPr>
          <w:rFonts w:ascii="Kalinga" w:eastAsia="Arial Unicode MS" w:hAnsi="Kalinga" w:cs="Kalinga"/>
          <w:sz w:val="21"/>
          <w:szCs w:val="21"/>
        </w:rPr>
        <w:t xml:space="preserve"> help us achieve our objectives and ensure that</w:t>
      </w:r>
      <w:r w:rsidRPr="00A836A2">
        <w:rPr>
          <w:rFonts w:ascii="Kalinga" w:eastAsia="Arial Unicode MS" w:hAnsi="Kalinga" w:cs="Kalinga"/>
          <w:sz w:val="21"/>
          <w:szCs w:val="21"/>
        </w:rPr>
        <w:t xml:space="preserve"> pupils</w:t>
      </w:r>
      <w:r w:rsidR="005931B4">
        <w:rPr>
          <w:rFonts w:ascii="Kalinga" w:eastAsia="Arial Unicode MS" w:hAnsi="Kalinga" w:cs="Kalinga"/>
          <w:sz w:val="21"/>
          <w:szCs w:val="21"/>
        </w:rPr>
        <w:t>’</w:t>
      </w:r>
      <w:r w:rsidRPr="00A836A2">
        <w:rPr>
          <w:rFonts w:ascii="Kalinga" w:eastAsia="Arial Unicode MS" w:hAnsi="Kalinga" w:cs="Kalinga"/>
          <w:sz w:val="21"/>
          <w:szCs w:val="21"/>
        </w:rPr>
        <w:t xml:space="preserve"> best interests are</w:t>
      </w:r>
      <w:r w:rsidR="006F226F">
        <w:rPr>
          <w:rFonts w:ascii="Kalinga" w:eastAsia="Arial Unicode MS" w:hAnsi="Kalinga" w:cs="Kalinga"/>
          <w:sz w:val="21"/>
          <w:szCs w:val="21"/>
        </w:rPr>
        <w:t xml:space="preserve"> </w:t>
      </w:r>
      <w:r w:rsidRPr="00A836A2">
        <w:rPr>
          <w:rFonts w:ascii="Kalinga" w:eastAsia="Arial Unicode MS" w:hAnsi="Kalinga" w:cs="Kalinga"/>
          <w:sz w:val="21"/>
          <w:szCs w:val="21"/>
        </w:rPr>
        <w:t xml:space="preserve">advanced. </w:t>
      </w:r>
      <w:r w:rsidR="005931B4">
        <w:rPr>
          <w:rFonts w:ascii="Kalinga" w:eastAsia="Arial Unicode MS" w:hAnsi="Kalinga" w:cs="Kalinga"/>
          <w:sz w:val="21"/>
          <w:szCs w:val="21"/>
        </w:rPr>
        <w:t xml:space="preserve"> </w:t>
      </w:r>
      <w:r w:rsidR="006F226F">
        <w:rPr>
          <w:rFonts w:ascii="Kalinga" w:eastAsia="Arial Unicode MS" w:hAnsi="Kalinga" w:cs="Kalinga"/>
          <w:sz w:val="21"/>
          <w:szCs w:val="21"/>
        </w:rPr>
        <w:t xml:space="preserve">We use software to track and report on attainment and progress. We use </w:t>
      </w:r>
      <w:r w:rsidRPr="00A836A2">
        <w:rPr>
          <w:rFonts w:ascii="Kalinga" w:eastAsia="Arial Unicode MS" w:hAnsi="Kalinga" w:cs="Kalinga"/>
          <w:sz w:val="21"/>
          <w:szCs w:val="21"/>
        </w:rPr>
        <w:t>financial software to manage school budgets, which may include</w:t>
      </w:r>
      <w:r w:rsidR="006F226F">
        <w:rPr>
          <w:rFonts w:ascii="Kalinga" w:eastAsia="Arial Unicode MS" w:hAnsi="Kalinga" w:cs="Kalinga"/>
          <w:sz w:val="21"/>
          <w:szCs w:val="21"/>
        </w:rPr>
        <w:t xml:space="preserve"> </w:t>
      </w:r>
      <w:r w:rsidRPr="00A836A2">
        <w:rPr>
          <w:rFonts w:ascii="Kalinga" w:eastAsia="Arial Unicode MS" w:hAnsi="Kalinga" w:cs="Kalinga"/>
          <w:sz w:val="21"/>
          <w:szCs w:val="21"/>
        </w:rPr>
        <w:t xml:space="preserve">some pupil data. </w:t>
      </w:r>
      <w:r w:rsidR="005931B4">
        <w:rPr>
          <w:rFonts w:ascii="Kalinga" w:eastAsia="Arial Unicode MS" w:hAnsi="Kalinga" w:cs="Kalinga"/>
          <w:sz w:val="21"/>
          <w:szCs w:val="21"/>
        </w:rPr>
        <w:t xml:space="preserve"> </w:t>
      </w:r>
      <w:r w:rsidR="006F226F">
        <w:rPr>
          <w:rFonts w:ascii="Kalinga" w:eastAsia="Arial Unicode MS" w:hAnsi="Kalinga" w:cs="Kalinga"/>
          <w:sz w:val="21"/>
          <w:szCs w:val="21"/>
        </w:rPr>
        <w:t>We use systems to record personal data including in</w:t>
      </w:r>
      <w:r w:rsidRPr="00A836A2">
        <w:rPr>
          <w:rFonts w:ascii="Kalinga" w:eastAsia="Arial Unicode MS" w:hAnsi="Kalinga" w:cs="Kalinga"/>
          <w:sz w:val="21"/>
          <w:szCs w:val="21"/>
        </w:rPr>
        <w:t>formation about parents and carers for emergen</w:t>
      </w:r>
      <w:r w:rsidR="006F226F">
        <w:rPr>
          <w:rFonts w:ascii="Kalinga" w:eastAsia="Arial Unicode MS" w:hAnsi="Kalinga" w:cs="Kalinga"/>
          <w:sz w:val="21"/>
          <w:szCs w:val="21"/>
        </w:rPr>
        <w:t xml:space="preserve">cy contacts. </w:t>
      </w:r>
      <w:r w:rsidR="005931B4">
        <w:rPr>
          <w:rFonts w:ascii="Kalinga" w:eastAsia="Arial Unicode MS" w:hAnsi="Kalinga" w:cs="Kalinga"/>
          <w:sz w:val="21"/>
          <w:szCs w:val="21"/>
        </w:rPr>
        <w:t xml:space="preserve"> </w:t>
      </w:r>
      <w:r w:rsidR="006F226F">
        <w:rPr>
          <w:rFonts w:ascii="Kalinga" w:eastAsia="Arial Unicode MS" w:hAnsi="Kalinga" w:cs="Kalinga"/>
          <w:sz w:val="21"/>
          <w:szCs w:val="21"/>
        </w:rPr>
        <w:t>We also use your contact information</w:t>
      </w:r>
      <w:r w:rsidRPr="00A836A2">
        <w:rPr>
          <w:rFonts w:ascii="Kalinga" w:eastAsia="Arial Unicode MS" w:hAnsi="Kalinga" w:cs="Kalinga"/>
          <w:sz w:val="21"/>
          <w:szCs w:val="21"/>
        </w:rPr>
        <w:t xml:space="preserve"> to keep pupils, parents</w:t>
      </w:r>
      <w:r w:rsidR="006F226F">
        <w:rPr>
          <w:rFonts w:ascii="Kalinga" w:eastAsia="Arial Unicode MS" w:hAnsi="Kalinga" w:cs="Kalinga"/>
          <w:sz w:val="21"/>
          <w:szCs w:val="21"/>
        </w:rPr>
        <w:t xml:space="preserve"> and</w:t>
      </w:r>
      <w:r w:rsidRPr="00A836A2">
        <w:rPr>
          <w:rFonts w:ascii="Kalinga" w:eastAsia="Arial Unicode MS" w:hAnsi="Kalinga" w:cs="Kalinga"/>
          <w:sz w:val="21"/>
          <w:szCs w:val="21"/>
        </w:rPr>
        <w:t xml:space="preserve"> carers up to date about school events.</w:t>
      </w:r>
      <w:r w:rsidR="006F226F">
        <w:rPr>
          <w:rFonts w:ascii="Kalinga" w:eastAsia="Arial Unicode MS" w:hAnsi="Kalinga" w:cs="Kalinga"/>
          <w:sz w:val="21"/>
          <w:szCs w:val="21"/>
        </w:rPr>
        <w:t xml:space="preserve"> </w:t>
      </w:r>
      <w:r w:rsidR="005931B4">
        <w:rPr>
          <w:rFonts w:ascii="Kalinga" w:eastAsia="Arial Unicode MS" w:hAnsi="Kalinga" w:cs="Kalinga"/>
          <w:sz w:val="21"/>
          <w:szCs w:val="21"/>
        </w:rPr>
        <w:t xml:space="preserve"> </w:t>
      </w:r>
      <w:r w:rsidR="00483629" w:rsidRPr="005657E9">
        <w:rPr>
          <w:rFonts w:ascii="Kalinga" w:eastAsia="Arial Unicode MS" w:hAnsi="Kalinga" w:cs="Kalinga"/>
          <w:sz w:val="21"/>
          <w:szCs w:val="21"/>
        </w:rPr>
        <w:t xml:space="preserve">We </w:t>
      </w:r>
      <w:r w:rsidR="00AC3BF1" w:rsidRPr="005657E9">
        <w:rPr>
          <w:rFonts w:ascii="Kalinga" w:eastAsia="Arial Unicode MS" w:hAnsi="Kalinga" w:cs="Kalinga"/>
          <w:sz w:val="21"/>
          <w:szCs w:val="21"/>
        </w:rPr>
        <w:t xml:space="preserve">also </w:t>
      </w:r>
      <w:r w:rsidR="00483629" w:rsidRPr="005657E9">
        <w:rPr>
          <w:rFonts w:ascii="Kalinga" w:eastAsia="Arial Unicode MS" w:hAnsi="Kalinga" w:cs="Kalinga"/>
          <w:sz w:val="21"/>
          <w:szCs w:val="21"/>
        </w:rPr>
        <w:t xml:space="preserve">share </w:t>
      </w:r>
      <w:r w:rsidR="004B7D72" w:rsidRPr="005657E9">
        <w:rPr>
          <w:rFonts w:ascii="Kalinga" w:eastAsia="Arial Unicode MS" w:hAnsi="Kalinga" w:cs="Kalinga"/>
          <w:sz w:val="21"/>
          <w:szCs w:val="21"/>
        </w:rPr>
        <w:t>some of your</w:t>
      </w:r>
      <w:r w:rsidR="00483629" w:rsidRPr="005657E9">
        <w:rPr>
          <w:rFonts w:ascii="Kalinga" w:eastAsia="Arial Unicode MS" w:hAnsi="Kalinga" w:cs="Kalinga"/>
          <w:sz w:val="21"/>
          <w:szCs w:val="21"/>
        </w:rPr>
        <w:t xml:space="preserve"> personal data </w:t>
      </w:r>
      <w:r w:rsidR="009B73E1" w:rsidRPr="005657E9">
        <w:rPr>
          <w:rFonts w:ascii="Kalinga" w:eastAsia="Arial Unicode MS" w:hAnsi="Kalinga" w:cs="Kalinga"/>
          <w:sz w:val="21"/>
          <w:szCs w:val="21"/>
        </w:rPr>
        <w:t>with</w:t>
      </w:r>
      <w:r w:rsidR="00ED65EE">
        <w:rPr>
          <w:rFonts w:ascii="Kalinga" w:eastAsia="Arial Unicode MS" w:hAnsi="Kalinga" w:cs="Kalinga"/>
          <w:sz w:val="21"/>
          <w:szCs w:val="21"/>
        </w:rPr>
        <w:t xml:space="preserve"> the following groups of people to fulfil our duties as a school</w:t>
      </w:r>
      <w:r w:rsidR="005931B4">
        <w:rPr>
          <w:rFonts w:ascii="Kalinga" w:eastAsia="Arial Unicode MS" w:hAnsi="Kalinga" w:cs="Kalinga"/>
          <w:sz w:val="21"/>
          <w:szCs w:val="21"/>
        </w:rPr>
        <w:t>, such as</w:t>
      </w:r>
      <w:r w:rsidR="009B73E1" w:rsidRPr="005657E9">
        <w:rPr>
          <w:rFonts w:ascii="Kalinga" w:eastAsia="Arial Unicode MS" w:hAnsi="Kalinga" w:cs="Kalinga"/>
          <w:sz w:val="21"/>
          <w:szCs w:val="21"/>
        </w:rPr>
        <w:t>:</w:t>
      </w:r>
    </w:p>
    <w:p w14:paraId="54490E36" w14:textId="77777777" w:rsidR="009B73E1" w:rsidRPr="005657E9" w:rsidRDefault="009B73E1" w:rsidP="009B73E1">
      <w:pPr>
        <w:pStyle w:val="NoSpacing"/>
        <w:rPr>
          <w:rFonts w:ascii="Kalinga" w:eastAsia="Arial Unicode MS" w:hAnsi="Kalinga" w:cs="Kalinga"/>
          <w:sz w:val="21"/>
          <w:szCs w:val="21"/>
        </w:rPr>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662"/>
      </w:tblGrid>
      <w:tr w:rsidR="00106E17" w:rsidRPr="005657E9" w14:paraId="77F5AC77" w14:textId="77777777" w:rsidTr="00CA03C9">
        <w:tc>
          <w:tcPr>
            <w:tcW w:w="8789" w:type="dxa"/>
          </w:tcPr>
          <w:p w14:paraId="0A374F3C" w14:textId="19EE8B08" w:rsidR="00106E17" w:rsidRPr="005657E9" w:rsidRDefault="00106E17" w:rsidP="00813EBC">
            <w:pPr>
              <w:pStyle w:val="NoSpacing"/>
              <w:ind w:hanging="108"/>
              <w:rPr>
                <w:rFonts w:ascii="Kalinga" w:eastAsia="Arial Unicode MS" w:hAnsi="Kalinga" w:cs="Kalinga"/>
                <w:sz w:val="21"/>
                <w:szCs w:val="21"/>
              </w:rPr>
            </w:pPr>
            <w:r w:rsidRPr="005657E9">
              <w:rPr>
                <w:rFonts w:ascii="Kalinga" w:eastAsia="Arial Unicode MS" w:hAnsi="Kalinga" w:cs="Kalinga"/>
                <w:sz w:val="21"/>
                <w:szCs w:val="21"/>
              </w:rPr>
              <w:t>Statutory organisations such as the DfE, HMRC (such as for VCS gift aid)</w:t>
            </w:r>
          </w:p>
        </w:tc>
        <w:tc>
          <w:tcPr>
            <w:tcW w:w="6662" w:type="dxa"/>
          </w:tcPr>
          <w:p w14:paraId="06E77164" w14:textId="36E3C178" w:rsidR="00106E17" w:rsidRPr="005657E9" w:rsidRDefault="00106E17" w:rsidP="00106E17">
            <w:pPr>
              <w:pStyle w:val="NoSpacing"/>
              <w:rPr>
                <w:rFonts w:ascii="Kalinga" w:eastAsia="Arial Unicode MS" w:hAnsi="Kalinga" w:cs="Kalinga"/>
                <w:sz w:val="21"/>
                <w:szCs w:val="21"/>
              </w:rPr>
            </w:pPr>
            <w:r w:rsidRPr="005657E9">
              <w:rPr>
                <w:rFonts w:ascii="Kalinga" w:eastAsia="Arial Unicode MS" w:hAnsi="Kalinga" w:cs="Kalinga"/>
                <w:sz w:val="21"/>
                <w:szCs w:val="21"/>
              </w:rPr>
              <w:t>Pupils’ destinations upon leaving the school</w:t>
            </w:r>
          </w:p>
        </w:tc>
      </w:tr>
      <w:tr w:rsidR="00106E17" w:rsidRPr="005657E9" w14:paraId="20488F6C" w14:textId="77777777" w:rsidTr="00CA03C9">
        <w:tc>
          <w:tcPr>
            <w:tcW w:w="8789" w:type="dxa"/>
          </w:tcPr>
          <w:p w14:paraId="26E658B4" w14:textId="6F58811A" w:rsidR="00106E17" w:rsidRPr="005657E9" w:rsidRDefault="00106E17" w:rsidP="00813EBC">
            <w:pPr>
              <w:pStyle w:val="NoSpacing"/>
              <w:ind w:hanging="108"/>
              <w:rPr>
                <w:rFonts w:ascii="Kalinga" w:eastAsia="Arial Unicode MS" w:hAnsi="Kalinga" w:cs="Kalinga"/>
                <w:sz w:val="21"/>
                <w:szCs w:val="21"/>
              </w:rPr>
            </w:pPr>
            <w:r w:rsidRPr="005657E9">
              <w:rPr>
                <w:rFonts w:ascii="Kalinga" w:eastAsia="Arial Unicode MS" w:hAnsi="Kalinga" w:cs="Kalinga"/>
                <w:sz w:val="21"/>
                <w:szCs w:val="21"/>
              </w:rPr>
              <w:t>Educational support providers such as on day and residential trips</w:t>
            </w:r>
          </w:p>
        </w:tc>
        <w:tc>
          <w:tcPr>
            <w:tcW w:w="6662" w:type="dxa"/>
          </w:tcPr>
          <w:p w14:paraId="6DE5B473" w14:textId="5A81FB46" w:rsidR="00106E17" w:rsidRPr="005657E9" w:rsidRDefault="00106E17" w:rsidP="00106E17">
            <w:pPr>
              <w:pStyle w:val="NoSpacing"/>
              <w:rPr>
                <w:rFonts w:ascii="Kalinga" w:eastAsia="Arial Unicode MS" w:hAnsi="Kalinga" w:cs="Kalinga"/>
                <w:sz w:val="21"/>
                <w:szCs w:val="21"/>
              </w:rPr>
            </w:pPr>
            <w:r w:rsidRPr="005657E9">
              <w:rPr>
                <w:rFonts w:ascii="Kalinga" w:eastAsia="Arial Unicode MS" w:hAnsi="Kalinga" w:cs="Kalinga"/>
                <w:sz w:val="21"/>
                <w:szCs w:val="21"/>
              </w:rPr>
              <w:t>The Local Authority</w:t>
            </w:r>
          </w:p>
        </w:tc>
      </w:tr>
      <w:tr w:rsidR="00106E17" w:rsidRPr="005657E9" w14:paraId="58210A79" w14:textId="77777777" w:rsidTr="00CA03C9">
        <w:tc>
          <w:tcPr>
            <w:tcW w:w="8789" w:type="dxa"/>
          </w:tcPr>
          <w:p w14:paraId="1AB2EE97" w14:textId="315DC26D" w:rsidR="00106E17" w:rsidRPr="005657E9" w:rsidRDefault="00106E17" w:rsidP="00813EBC">
            <w:pPr>
              <w:pStyle w:val="NoSpacing"/>
              <w:ind w:hanging="108"/>
              <w:rPr>
                <w:rFonts w:ascii="Kalinga" w:eastAsia="Arial Unicode MS" w:hAnsi="Kalinga" w:cs="Kalinga"/>
                <w:sz w:val="21"/>
                <w:szCs w:val="21"/>
              </w:rPr>
            </w:pPr>
            <w:r w:rsidRPr="005657E9">
              <w:rPr>
                <w:rFonts w:ascii="Kalinga" w:eastAsia="Arial Unicode MS" w:hAnsi="Kalinga" w:cs="Kalinga"/>
                <w:sz w:val="21"/>
                <w:szCs w:val="21"/>
              </w:rPr>
              <w:t>Volunteers involved in supporting teaching and learning within schools</w:t>
            </w:r>
          </w:p>
        </w:tc>
        <w:tc>
          <w:tcPr>
            <w:tcW w:w="6662" w:type="dxa"/>
          </w:tcPr>
          <w:p w14:paraId="5D77CDDA" w14:textId="18BDE0E1" w:rsidR="00106E17" w:rsidRPr="005657E9" w:rsidRDefault="00106E17" w:rsidP="00106E17">
            <w:pPr>
              <w:pStyle w:val="NoSpacing"/>
              <w:rPr>
                <w:rFonts w:ascii="Kalinga" w:eastAsia="Arial Unicode MS" w:hAnsi="Kalinga" w:cs="Kalinga"/>
                <w:sz w:val="21"/>
                <w:szCs w:val="21"/>
              </w:rPr>
            </w:pPr>
            <w:r w:rsidRPr="005657E9">
              <w:rPr>
                <w:rFonts w:ascii="Kalinga" w:eastAsia="Arial Unicode MS" w:hAnsi="Kalinga" w:cs="Kalinga"/>
                <w:sz w:val="21"/>
                <w:szCs w:val="21"/>
              </w:rPr>
              <w:t>The NHS (such as school nurses)</w:t>
            </w:r>
          </w:p>
        </w:tc>
      </w:tr>
      <w:tr w:rsidR="00106E17" w:rsidRPr="005657E9" w14:paraId="46303B6F" w14:textId="77777777" w:rsidTr="00CA03C9">
        <w:tc>
          <w:tcPr>
            <w:tcW w:w="8789" w:type="dxa"/>
          </w:tcPr>
          <w:p w14:paraId="069B9B7A" w14:textId="74F88C5D" w:rsidR="00106E17" w:rsidRPr="005657E9" w:rsidRDefault="00106E17" w:rsidP="00813EBC">
            <w:pPr>
              <w:pStyle w:val="NoSpacing"/>
              <w:ind w:hanging="108"/>
              <w:rPr>
                <w:rFonts w:ascii="Kalinga" w:eastAsia="Arial Unicode MS" w:hAnsi="Kalinga" w:cs="Kalinga"/>
                <w:sz w:val="21"/>
                <w:szCs w:val="21"/>
              </w:rPr>
            </w:pPr>
            <w:r w:rsidRPr="005657E9">
              <w:rPr>
                <w:rFonts w:ascii="Kalinga" w:eastAsia="Arial Unicode MS" w:hAnsi="Kalinga" w:cs="Kalinga"/>
                <w:sz w:val="21"/>
                <w:szCs w:val="21"/>
              </w:rPr>
              <w:lastRenderedPageBreak/>
              <w:t xml:space="preserve">Third party providers of IT programmes such as </w:t>
            </w:r>
            <w:proofErr w:type="spellStart"/>
            <w:r w:rsidRPr="005657E9">
              <w:rPr>
                <w:rFonts w:ascii="Kalinga" w:eastAsia="Arial Unicode MS" w:hAnsi="Kalinga" w:cs="Kalinga"/>
                <w:sz w:val="21"/>
                <w:szCs w:val="21"/>
              </w:rPr>
              <w:t>ParentPay</w:t>
            </w:r>
            <w:proofErr w:type="spellEnd"/>
            <w:r w:rsidRPr="005657E9">
              <w:rPr>
                <w:rFonts w:ascii="Kalinga" w:eastAsia="Arial Unicode MS" w:hAnsi="Kalinga" w:cs="Kalinga"/>
                <w:sz w:val="21"/>
                <w:szCs w:val="21"/>
              </w:rPr>
              <w:t xml:space="preserve">, </w:t>
            </w:r>
            <w:proofErr w:type="spellStart"/>
            <w:r w:rsidRPr="005657E9">
              <w:rPr>
                <w:rFonts w:ascii="Kalinga" w:eastAsia="Arial Unicode MS" w:hAnsi="Kalinga" w:cs="Kalinga"/>
                <w:sz w:val="21"/>
                <w:szCs w:val="21"/>
              </w:rPr>
              <w:t>Googlemail</w:t>
            </w:r>
            <w:proofErr w:type="spellEnd"/>
            <w:r w:rsidRPr="005657E9">
              <w:rPr>
                <w:rFonts w:ascii="Kalinga" w:eastAsia="Arial Unicode MS" w:hAnsi="Kalinga" w:cs="Kalinga"/>
                <w:sz w:val="21"/>
                <w:szCs w:val="21"/>
              </w:rPr>
              <w:t>, Tapestry</w:t>
            </w:r>
          </w:p>
        </w:tc>
        <w:tc>
          <w:tcPr>
            <w:tcW w:w="6662" w:type="dxa"/>
          </w:tcPr>
          <w:p w14:paraId="1AA850CB" w14:textId="361DA820" w:rsidR="00106E17" w:rsidRPr="005657E9" w:rsidRDefault="00106E17" w:rsidP="00106E17">
            <w:pPr>
              <w:pStyle w:val="NoSpacing"/>
              <w:rPr>
                <w:rFonts w:ascii="Kalinga" w:eastAsia="Arial Unicode MS" w:hAnsi="Kalinga" w:cs="Kalinga"/>
                <w:sz w:val="21"/>
                <w:szCs w:val="21"/>
              </w:rPr>
            </w:pPr>
            <w:r w:rsidRPr="005657E9">
              <w:rPr>
                <w:rFonts w:ascii="Kalinga" w:eastAsia="Arial Unicode MS" w:hAnsi="Kalinga" w:cs="Kalinga"/>
                <w:sz w:val="21"/>
                <w:szCs w:val="21"/>
              </w:rPr>
              <w:t>Trustees, Academy Councils and Directors</w:t>
            </w:r>
          </w:p>
        </w:tc>
      </w:tr>
      <w:tr w:rsidR="00106E17" w:rsidRPr="005657E9" w14:paraId="0B94C0C5" w14:textId="77777777" w:rsidTr="00CA03C9">
        <w:tc>
          <w:tcPr>
            <w:tcW w:w="8789" w:type="dxa"/>
          </w:tcPr>
          <w:p w14:paraId="4364FA4D" w14:textId="7E2DB189" w:rsidR="00106E17" w:rsidRPr="005657E9" w:rsidRDefault="00106E17" w:rsidP="00813EBC">
            <w:pPr>
              <w:pStyle w:val="NoSpacing"/>
              <w:ind w:hanging="108"/>
              <w:rPr>
                <w:rFonts w:ascii="Kalinga" w:eastAsia="Arial Unicode MS" w:hAnsi="Kalinga" w:cs="Kalinga"/>
                <w:sz w:val="21"/>
                <w:szCs w:val="21"/>
              </w:rPr>
            </w:pPr>
            <w:r w:rsidRPr="005657E9">
              <w:rPr>
                <w:rFonts w:ascii="Kalinga" w:eastAsia="Arial Unicode MS" w:hAnsi="Kalinga" w:cs="Kalinga"/>
                <w:sz w:val="21"/>
                <w:szCs w:val="21"/>
              </w:rPr>
              <w:t xml:space="preserve">External agencies relating to SEND, health, child protection, welfare and safeguarding </w:t>
            </w:r>
          </w:p>
        </w:tc>
        <w:tc>
          <w:tcPr>
            <w:tcW w:w="6662" w:type="dxa"/>
          </w:tcPr>
          <w:p w14:paraId="13E321CF" w14:textId="2AC7A7B2" w:rsidR="00106E17" w:rsidRPr="005657E9" w:rsidRDefault="00106E17" w:rsidP="00106E17">
            <w:pPr>
              <w:pStyle w:val="NoSpacing"/>
              <w:rPr>
                <w:rFonts w:ascii="Kalinga" w:eastAsia="Arial Unicode MS" w:hAnsi="Kalinga" w:cs="Kalinga"/>
                <w:sz w:val="21"/>
                <w:szCs w:val="21"/>
              </w:rPr>
            </w:pPr>
            <w:r w:rsidRPr="005657E9">
              <w:rPr>
                <w:rFonts w:ascii="Kalinga" w:eastAsia="Arial Unicode MS" w:hAnsi="Kalinga" w:cs="Kalinga"/>
                <w:sz w:val="21"/>
                <w:szCs w:val="21"/>
              </w:rPr>
              <w:t>The Diocese of Leeds</w:t>
            </w:r>
          </w:p>
        </w:tc>
      </w:tr>
      <w:tr w:rsidR="00813EBC" w:rsidRPr="005657E9" w14:paraId="7FB94DFC" w14:textId="77777777" w:rsidTr="00CA03C9">
        <w:tc>
          <w:tcPr>
            <w:tcW w:w="8789" w:type="dxa"/>
          </w:tcPr>
          <w:p w14:paraId="64B3EC61" w14:textId="3A00C862" w:rsidR="00813EBC" w:rsidRPr="005657E9" w:rsidRDefault="00813EBC" w:rsidP="00813EBC">
            <w:pPr>
              <w:pStyle w:val="NoSpacing"/>
              <w:ind w:hanging="108"/>
              <w:rPr>
                <w:rFonts w:ascii="Kalinga" w:eastAsia="Arial Unicode MS" w:hAnsi="Kalinga" w:cs="Kalinga"/>
                <w:sz w:val="21"/>
                <w:szCs w:val="21"/>
              </w:rPr>
            </w:pPr>
            <w:r w:rsidRPr="005657E9">
              <w:rPr>
                <w:rFonts w:ascii="Kalinga" w:eastAsia="Arial Unicode MS" w:hAnsi="Kalinga" w:cs="Kalinga"/>
                <w:sz w:val="21"/>
                <w:szCs w:val="21"/>
              </w:rPr>
              <w:t>Examination Boards and Assessment bodies</w:t>
            </w:r>
          </w:p>
        </w:tc>
        <w:tc>
          <w:tcPr>
            <w:tcW w:w="6662" w:type="dxa"/>
          </w:tcPr>
          <w:p w14:paraId="65802286" w14:textId="6B5A15A4" w:rsidR="00813EBC" w:rsidRPr="005657E9" w:rsidRDefault="00813EBC" w:rsidP="00813EBC">
            <w:pPr>
              <w:pStyle w:val="NoSpacing"/>
              <w:rPr>
                <w:rFonts w:ascii="Kalinga" w:eastAsia="Arial Unicode MS" w:hAnsi="Kalinga" w:cs="Kalinga"/>
                <w:sz w:val="21"/>
                <w:szCs w:val="21"/>
              </w:rPr>
            </w:pPr>
            <w:r>
              <w:rPr>
                <w:rFonts w:ascii="Kalinga" w:eastAsia="Arial Unicode MS" w:hAnsi="Kalinga" w:cs="Kalinga"/>
                <w:sz w:val="21"/>
                <w:szCs w:val="21"/>
              </w:rPr>
              <w:t>Relevant Trust staff</w:t>
            </w:r>
          </w:p>
        </w:tc>
      </w:tr>
      <w:tr w:rsidR="00813EBC" w:rsidRPr="005657E9" w14:paraId="36ECCC50" w14:textId="77777777" w:rsidTr="00CA03C9">
        <w:tc>
          <w:tcPr>
            <w:tcW w:w="8789" w:type="dxa"/>
          </w:tcPr>
          <w:p w14:paraId="1009F11D" w14:textId="138DE60C" w:rsidR="00813EBC" w:rsidRPr="005657E9" w:rsidRDefault="00813EBC" w:rsidP="00813EBC">
            <w:pPr>
              <w:pStyle w:val="NoSpacing"/>
              <w:ind w:hanging="108"/>
              <w:rPr>
                <w:rFonts w:ascii="Kalinga" w:eastAsia="Arial Unicode MS" w:hAnsi="Kalinga" w:cs="Kalinga"/>
                <w:sz w:val="21"/>
                <w:szCs w:val="21"/>
              </w:rPr>
            </w:pPr>
            <w:r w:rsidRPr="005657E9">
              <w:rPr>
                <w:rFonts w:ascii="Kalinga" w:eastAsia="Arial Unicode MS" w:hAnsi="Kalinga" w:cs="Kalinga"/>
                <w:sz w:val="21"/>
                <w:szCs w:val="21"/>
              </w:rPr>
              <w:t xml:space="preserve">Educational programmes to support pupil learning </w:t>
            </w:r>
          </w:p>
        </w:tc>
        <w:tc>
          <w:tcPr>
            <w:tcW w:w="6662" w:type="dxa"/>
          </w:tcPr>
          <w:p w14:paraId="6873A0CD" w14:textId="3777CAD7" w:rsidR="00813EBC" w:rsidRPr="005657E9" w:rsidRDefault="00CA03C9" w:rsidP="00813EBC">
            <w:pPr>
              <w:pStyle w:val="NoSpacing"/>
              <w:rPr>
                <w:rFonts w:ascii="Kalinga" w:eastAsia="Arial Unicode MS" w:hAnsi="Kalinga" w:cs="Kalinga"/>
                <w:sz w:val="21"/>
                <w:szCs w:val="21"/>
              </w:rPr>
            </w:pPr>
            <w:r w:rsidRPr="00CA03C9">
              <w:rPr>
                <w:rFonts w:ascii="Kalinga" w:eastAsia="Arial Unicode MS" w:hAnsi="Kalinga" w:cs="Kalinga"/>
                <w:sz w:val="21"/>
                <w:szCs w:val="21"/>
              </w:rPr>
              <w:t>Third party students such as School Direct trainees, Apprentices</w:t>
            </w:r>
          </w:p>
        </w:tc>
      </w:tr>
      <w:tr w:rsidR="00813EBC" w:rsidRPr="005657E9" w14:paraId="5711E0B4" w14:textId="77777777" w:rsidTr="00CA03C9">
        <w:tc>
          <w:tcPr>
            <w:tcW w:w="8789" w:type="dxa"/>
          </w:tcPr>
          <w:p w14:paraId="7E687994" w14:textId="5801D574" w:rsidR="00813EBC" w:rsidRPr="005657E9" w:rsidRDefault="00813EBC" w:rsidP="00813EBC">
            <w:pPr>
              <w:pStyle w:val="NoSpacing"/>
              <w:ind w:hanging="108"/>
              <w:rPr>
                <w:rFonts w:ascii="Kalinga" w:eastAsia="Arial Unicode MS" w:hAnsi="Kalinga" w:cs="Kalinga"/>
                <w:sz w:val="21"/>
                <w:szCs w:val="21"/>
              </w:rPr>
            </w:pPr>
          </w:p>
        </w:tc>
        <w:tc>
          <w:tcPr>
            <w:tcW w:w="6662" w:type="dxa"/>
          </w:tcPr>
          <w:p w14:paraId="090D1CAD" w14:textId="63B840B0" w:rsidR="00813EBC" w:rsidRPr="005657E9" w:rsidRDefault="00813EBC" w:rsidP="00813EBC">
            <w:pPr>
              <w:pStyle w:val="NoSpacing"/>
              <w:rPr>
                <w:rFonts w:ascii="Kalinga" w:eastAsia="Arial Unicode MS" w:hAnsi="Kalinga" w:cs="Kalinga"/>
                <w:sz w:val="21"/>
                <w:szCs w:val="21"/>
              </w:rPr>
            </w:pPr>
          </w:p>
        </w:tc>
      </w:tr>
    </w:tbl>
    <w:p w14:paraId="12B1D2BE" w14:textId="77777777" w:rsidR="00F3697C" w:rsidRPr="00ED65EE" w:rsidRDefault="00F3697C" w:rsidP="00047021">
      <w:pPr>
        <w:pStyle w:val="NoSpacing"/>
        <w:rPr>
          <w:rFonts w:ascii="Kalinga" w:eastAsia="Arial Unicode MS" w:hAnsi="Kalinga" w:cs="Kalinga"/>
          <w:b/>
          <w:color w:val="2CA648"/>
          <w:sz w:val="24"/>
        </w:rPr>
      </w:pPr>
      <w:r w:rsidRPr="00ED65EE">
        <w:rPr>
          <w:rFonts w:ascii="Kalinga" w:eastAsia="Arial Unicode MS" w:hAnsi="Kalinga" w:cs="Kalinga"/>
          <w:b/>
          <w:color w:val="2CA648"/>
          <w:sz w:val="24"/>
        </w:rPr>
        <w:t>Your rights</w:t>
      </w:r>
    </w:p>
    <w:p w14:paraId="6DA2D75B" w14:textId="0AC61EA7" w:rsidR="00635F7C" w:rsidRPr="005657E9" w:rsidRDefault="00635F7C" w:rsidP="00635F7C">
      <w:pPr>
        <w:pStyle w:val="NoSpacing"/>
        <w:rPr>
          <w:rFonts w:ascii="Kalinga" w:eastAsia="Arial Unicode MS" w:hAnsi="Kalinga" w:cs="Kalinga"/>
          <w:sz w:val="21"/>
          <w:szCs w:val="21"/>
        </w:rPr>
      </w:pPr>
      <w:r w:rsidRPr="005657E9">
        <w:rPr>
          <w:rFonts w:ascii="Kalinga" w:eastAsia="Arial Unicode MS" w:hAnsi="Kalinga" w:cs="Kalinga"/>
          <w:sz w:val="21"/>
          <w:szCs w:val="21"/>
        </w:rPr>
        <w:t>You have various rights under Data Protection Law to access and understand the personal data we hold about you, and in some cases to ask for it to be erased or amended or for us to stop processing it</w:t>
      </w:r>
      <w:r w:rsidR="001158EC">
        <w:rPr>
          <w:rFonts w:ascii="Kalinga" w:eastAsia="Arial Unicode MS" w:hAnsi="Kalinga" w:cs="Kalinga"/>
          <w:sz w:val="21"/>
          <w:szCs w:val="21"/>
        </w:rPr>
        <w:t xml:space="preserve">.  However, your rights are </w:t>
      </w:r>
      <w:r w:rsidRPr="005657E9">
        <w:rPr>
          <w:rFonts w:ascii="Kalinga" w:eastAsia="Arial Unicode MS" w:hAnsi="Kalinga" w:cs="Kalinga"/>
          <w:sz w:val="21"/>
          <w:szCs w:val="21"/>
        </w:rPr>
        <w:t xml:space="preserve">subject to certain exemptions and limitations.  </w:t>
      </w:r>
    </w:p>
    <w:p w14:paraId="0F38DFFA" w14:textId="77777777" w:rsidR="00635F7C" w:rsidRPr="005657E9" w:rsidRDefault="00635F7C" w:rsidP="00635F7C">
      <w:pPr>
        <w:pStyle w:val="NoSpacing"/>
        <w:rPr>
          <w:rFonts w:ascii="Kalinga" w:eastAsia="Arial Unicode MS" w:hAnsi="Kalinga" w:cs="Kalinga"/>
          <w:sz w:val="21"/>
          <w:szCs w:val="21"/>
        </w:rPr>
      </w:pPr>
    </w:p>
    <w:p w14:paraId="598524A2" w14:textId="07EDFC11" w:rsidR="00635F7C" w:rsidRPr="005657E9" w:rsidRDefault="00635F7C" w:rsidP="00635F7C">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If you would like to access your personal data, </w:t>
      </w:r>
      <w:r w:rsidR="001158EC">
        <w:rPr>
          <w:rFonts w:ascii="Kalinga" w:eastAsia="Arial Unicode MS" w:hAnsi="Kalinga" w:cs="Kalinga"/>
          <w:sz w:val="21"/>
          <w:szCs w:val="21"/>
        </w:rPr>
        <w:t xml:space="preserve">or ask us to amend it, </w:t>
      </w:r>
      <w:r w:rsidRPr="005657E9">
        <w:rPr>
          <w:rFonts w:ascii="Kalinga" w:eastAsia="Arial Unicode MS" w:hAnsi="Kalinga" w:cs="Kalinga"/>
          <w:sz w:val="21"/>
          <w:szCs w:val="21"/>
        </w:rPr>
        <w:t xml:space="preserve">or would like it to be transferred to another person or organisation, or have some other objection to how your personal data is used, please </w:t>
      </w:r>
      <w:r w:rsidR="00216779" w:rsidRPr="005657E9">
        <w:rPr>
          <w:rFonts w:ascii="Kalinga" w:eastAsia="Arial Unicode MS" w:hAnsi="Kalinga" w:cs="Kalinga"/>
          <w:sz w:val="21"/>
          <w:szCs w:val="21"/>
        </w:rPr>
        <w:t>contact the school</w:t>
      </w:r>
      <w:r w:rsidRPr="005657E9">
        <w:rPr>
          <w:rFonts w:ascii="Kalinga" w:eastAsia="Arial Unicode MS" w:hAnsi="Kalinga" w:cs="Kalinga"/>
          <w:sz w:val="21"/>
          <w:szCs w:val="21"/>
        </w:rPr>
        <w:t xml:space="preserve">. </w:t>
      </w:r>
      <w:r w:rsidR="00216779" w:rsidRPr="005657E9">
        <w:rPr>
          <w:rFonts w:ascii="Kalinga" w:eastAsia="Arial Unicode MS" w:hAnsi="Kalinga" w:cs="Kalinga"/>
          <w:sz w:val="21"/>
          <w:szCs w:val="21"/>
        </w:rPr>
        <w:t xml:space="preserve"> </w:t>
      </w:r>
      <w:r w:rsidRPr="005657E9">
        <w:rPr>
          <w:rFonts w:ascii="Kalinga" w:eastAsia="Arial Unicode MS" w:hAnsi="Kalinga" w:cs="Kalinga"/>
          <w:sz w:val="21"/>
          <w:szCs w:val="21"/>
        </w:rPr>
        <w:t xml:space="preserve">We will respond to any such written requests </w:t>
      </w:r>
      <w:r w:rsidR="00ED65EE">
        <w:rPr>
          <w:rFonts w:ascii="Kalinga" w:eastAsia="Arial Unicode MS" w:hAnsi="Kalinga" w:cs="Kalinga"/>
          <w:sz w:val="21"/>
          <w:szCs w:val="21"/>
        </w:rPr>
        <w:t xml:space="preserve">within one month. </w:t>
      </w:r>
      <w:r w:rsidR="001158EC">
        <w:rPr>
          <w:rFonts w:ascii="Kalinga" w:eastAsia="Arial Unicode MS" w:hAnsi="Kalinga" w:cs="Kalinga"/>
          <w:sz w:val="21"/>
          <w:szCs w:val="21"/>
        </w:rPr>
        <w:t xml:space="preserve"> If </w:t>
      </w:r>
      <w:r w:rsidR="00ED65EE">
        <w:rPr>
          <w:rFonts w:ascii="Kalinga" w:eastAsia="Arial Unicode MS" w:hAnsi="Kalinga" w:cs="Kalinga"/>
          <w:sz w:val="21"/>
          <w:szCs w:val="21"/>
        </w:rPr>
        <w:t>this is not possible, we will write to you explaining why.</w:t>
      </w:r>
      <w:r w:rsidR="00216779" w:rsidRPr="005657E9">
        <w:rPr>
          <w:rFonts w:ascii="Kalinga" w:eastAsia="Arial Unicode MS" w:hAnsi="Kalinga" w:cs="Kalinga"/>
          <w:sz w:val="21"/>
          <w:szCs w:val="21"/>
        </w:rPr>
        <w:t xml:space="preserve"> </w:t>
      </w:r>
      <w:r w:rsidR="001158EC">
        <w:rPr>
          <w:rFonts w:ascii="Kalinga" w:eastAsia="Arial Unicode MS" w:hAnsi="Kalinga" w:cs="Kalinga"/>
          <w:sz w:val="21"/>
          <w:szCs w:val="21"/>
        </w:rPr>
        <w:t xml:space="preserve"> </w:t>
      </w:r>
      <w:r w:rsidR="00216779" w:rsidRPr="005657E9">
        <w:rPr>
          <w:rFonts w:ascii="Kalinga" w:eastAsia="Arial Unicode MS" w:hAnsi="Kalinga" w:cs="Kalinga"/>
          <w:sz w:val="21"/>
          <w:szCs w:val="21"/>
        </w:rPr>
        <w:t>There is ordinarily no charge for this</w:t>
      </w:r>
      <w:r w:rsidRPr="005657E9">
        <w:rPr>
          <w:rFonts w:ascii="Kalinga" w:eastAsia="Arial Unicode MS" w:hAnsi="Kalinga" w:cs="Kalinga"/>
          <w:sz w:val="21"/>
          <w:szCs w:val="21"/>
        </w:rPr>
        <w:t xml:space="preserve">. </w:t>
      </w:r>
      <w:r w:rsidR="001158EC">
        <w:rPr>
          <w:rFonts w:ascii="Kalinga" w:eastAsia="Arial Unicode MS" w:hAnsi="Kalinga" w:cs="Kalinga"/>
          <w:sz w:val="21"/>
          <w:szCs w:val="21"/>
        </w:rPr>
        <w:t xml:space="preserve"> </w:t>
      </w:r>
      <w:r w:rsidR="00216779" w:rsidRPr="005657E9">
        <w:rPr>
          <w:rFonts w:ascii="Kalinga" w:eastAsia="Arial Unicode MS" w:hAnsi="Kalinga" w:cs="Kalinga"/>
          <w:sz w:val="21"/>
          <w:szCs w:val="21"/>
        </w:rPr>
        <w:t>However, i</w:t>
      </w:r>
      <w:r w:rsidRPr="005657E9">
        <w:rPr>
          <w:rFonts w:ascii="Kalinga" w:eastAsia="Arial Unicode MS" w:hAnsi="Kalinga" w:cs="Kalinga"/>
          <w:sz w:val="21"/>
          <w:szCs w:val="21"/>
        </w:rPr>
        <w:t>f the request is excessive or similar to previous requests, we may ask you to reconsider or charge a proportionate fee, but only where Data Protection Law allows it.</w:t>
      </w:r>
    </w:p>
    <w:p w14:paraId="63DB421A" w14:textId="77777777" w:rsidR="00635F7C" w:rsidRPr="005657E9" w:rsidRDefault="00635F7C" w:rsidP="00635F7C">
      <w:pPr>
        <w:pStyle w:val="NoSpacing"/>
        <w:rPr>
          <w:rFonts w:ascii="Kalinga" w:eastAsia="Arial Unicode MS" w:hAnsi="Kalinga" w:cs="Kalinga"/>
          <w:sz w:val="21"/>
          <w:szCs w:val="21"/>
        </w:rPr>
      </w:pPr>
    </w:p>
    <w:p w14:paraId="32EE8061" w14:textId="2196B2D1" w:rsidR="007B013B" w:rsidRPr="005657E9" w:rsidRDefault="00635F7C" w:rsidP="00635F7C">
      <w:pPr>
        <w:pStyle w:val="NoSpacing"/>
        <w:rPr>
          <w:rFonts w:ascii="Kalinga" w:eastAsia="Arial Unicode MS" w:hAnsi="Kalinga" w:cs="Kalinga"/>
          <w:color w:val="FF0000"/>
          <w:sz w:val="21"/>
          <w:szCs w:val="21"/>
        </w:rPr>
      </w:pPr>
      <w:r w:rsidRPr="005657E9">
        <w:rPr>
          <w:rFonts w:ascii="Kalinga" w:eastAsia="Arial Unicode MS" w:hAnsi="Kalinga" w:cs="Kalinga"/>
          <w:sz w:val="21"/>
          <w:szCs w:val="21"/>
        </w:rPr>
        <w:t xml:space="preserve">You should be aware that certain data is exempt from the right of access. </w:t>
      </w:r>
      <w:r w:rsidR="00A65F5B">
        <w:rPr>
          <w:rFonts w:ascii="Kalinga" w:eastAsia="Arial Unicode MS" w:hAnsi="Kalinga" w:cs="Kalinga"/>
          <w:sz w:val="21"/>
          <w:szCs w:val="21"/>
        </w:rPr>
        <w:t xml:space="preserve"> </w:t>
      </w:r>
      <w:r w:rsidRPr="005657E9">
        <w:rPr>
          <w:rFonts w:ascii="Kalinga" w:eastAsia="Arial Unicode MS" w:hAnsi="Kalinga" w:cs="Kalinga"/>
          <w:sz w:val="21"/>
          <w:szCs w:val="21"/>
        </w:rPr>
        <w:t xml:space="preserve">This may include information which identifies other individuals, or information which is subject to legal privilege. </w:t>
      </w:r>
    </w:p>
    <w:p w14:paraId="08694E74" w14:textId="77777777" w:rsidR="007B013B" w:rsidRPr="005657E9" w:rsidRDefault="007B013B" w:rsidP="007B013B">
      <w:pPr>
        <w:pStyle w:val="NoSpacing"/>
        <w:rPr>
          <w:rFonts w:ascii="Kalinga" w:eastAsia="Arial Unicode MS" w:hAnsi="Kalinga" w:cs="Kalinga"/>
          <w:sz w:val="21"/>
          <w:szCs w:val="21"/>
        </w:rPr>
      </w:pPr>
    </w:p>
    <w:p w14:paraId="50D43209" w14:textId="7D4813B7" w:rsidR="00F3697C" w:rsidRPr="005657E9" w:rsidRDefault="00BC5BB3" w:rsidP="00F3697C">
      <w:pPr>
        <w:pStyle w:val="NoSpacing"/>
        <w:rPr>
          <w:rFonts w:ascii="Kalinga" w:eastAsia="Arial Unicode MS" w:hAnsi="Kalinga" w:cs="Kalinga"/>
          <w:color w:val="0070C0"/>
          <w:sz w:val="21"/>
          <w:szCs w:val="21"/>
        </w:rPr>
      </w:pPr>
      <w:r>
        <w:rPr>
          <w:rFonts w:ascii="Kalinga" w:eastAsia="Arial Unicode MS" w:hAnsi="Kalinga" w:cs="Kalinga"/>
          <w:sz w:val="21"/>
          <w:szCs w:val="21"/>
        </w:rPr>
        <w:t xml:space="preserve">If you have a concern about how Sacred Heart Catholic Primary School </w:t>
      </w:r>
      <w:r w:rsidR="00002DA8" w:rsidRPr="005657E9">
        <w:rPr>
          <w:rFonts w:ascii="Kalinga" w:eastAsia="Arial Unicode MS" w:hAnsi="Kalinga" w:cs="Kalinga"/>
          <w:sz w:val="21"/>
          <w:szCs w:val="21"/>
        </w:rPr>
        <w:t>is processing your personal data</w:t>
      </w:r>
      <w:r w:rsidR="00803568" w:rsidRPr="005657E9">
        <w:rPr>
          <w:rFonts w:ascii="Kalinga" w:eastAsia="Arial Unicode MS" w:hAnsi="Kalinga" w:cs="Kalinga"/>
          <w:sz w:val="21"/>
          <w:szCs w:val="21"/>
        </w:rPr>
        <w:t>,</w:t>
      </w:r>
      <w:r w:rsidR="00002DA8" w:rsidRPr="005657E9">
        <w:rPr>
          <w:rFonts w:ascii="Kalinga" w:eastAsia="Arial Unicode MS" w:hAnsi="Kalinga" w:cs="Kalinga"/>
          <w:sz w:val="21"/>
          <w:szCs w:val="21"/>
        </w:rPr>
        <w:t xml:space="preserve"> </w:t>
      </w:r>
      <w:r w:rsidR="00A65F5B">
        <w:rPr>
          <w:rFonts w:ascii="Kalinga" w:eastAsia="Arial Unicode MS" w:hAnsi="Kalinga" w:cs="Kalinga"/>
          <w:sz w:val="21"/>
          <w:szCs w:val="21"/>
        </w:rPr>
        <w:t xml:space="preserve">please </w:t>
      </w:r>
      <w:r w:rsidR="00167005" w:rsidRPr="005657E9">
        <w:rPr>
          <w:rFonts w:ascii="Kalinga" w:eastAsia="Arial Unicode MS" w:hAnsi="Kalinga" w:cs="Kalinga"/>
          <w:sz w:val="21"/>
          <w:szCs w:val="21"/>
        </w:rPr>
        <w:t xml:space="preserve">speak to the Headteacher at </w:t>
      </w:r>
      <w:r w:rsidR="00C16F59" w:rsidRPr="005657E9">
        <w:rPr>
          <w:rFonts w:ascii="Kalinga" w:eastAsia="Arial Unicode MS" w:hAnsi="Kalinga" w:cs="Kalinga"/>
          <w:sz w:val="21"/>
          <w:szCs w:val="21"/>
        </w:rPr>
        <w:t xml:space="preserve">the </w:t>
      </w:r>
      <w:r w:rsidR="00167005" w:rsidRPr="005657E9">
        <w:rPr>
          <w:rFonts w:ascii="Kalinga" w:eastAsia="Arial Unicode MS" w:hAnsi="Kalinga" w:cs="Kalinga"/>
          <w:sz w:val="21"/>
          <w:szCs w:val="21"/>
        </w:rPr>
        <w:t>school</w:t>
      </w:r>
      <w:r w:rsidR="00A65F5B">
        <w:rPr>
          <w:rFonts w:ascii="Kalinga" w:eastAsia="Arial Unicode MS" w:hAnsi="Kalinga" w:cs="Kalinga"/>
          <w:sz w:val="21"/>
          <w:szCs w:val="21"/>
        </w:rPr>
        <w:t>,</w:t>
      </w:r>
      <w:r w:rsidR="00167005" w:rsidRPr="005657E9">
        <w:rPr>
          <w:rFonts w:ascii="Kalinga" w:eastAsia="Arial Unicode MS" w:hAnsi="Kalinga" w:cs="Kalinga"/>
          <w:sz w:val="21"/>
          <w:szCs w:val="21"/>
        </w:rPr>
        <w:t xml:space="preserve"> or the Trust Data </w:t>
      </w:r>
      <w:r w:rsidR="003F2D14" w:rsidRPr="005657E9">
        <w:rPr>
          <w:rFonts w:ascii="Kalinga" w:eastAsia="Arial Unicode MS" w:hAnsi="Kalinga" w:cs="Kalinga"/>
          <w:sz w:val="21"/>
          <w:szCs w:val="21"/>
        </w:rPr>
        <w:t>P</w:t>
      </w:r>
      <w:r w:rsidR="00167005" w:rsidRPr="005657E9">
        <w:rPr>
          <w:rFonts w:ascii="Kalinga" w:eastAsia="Arial Unicode MS" w:hAnsi="Kalinga" w:cs="Kalinga"/>
          <w:sz w:val="21"/>
          <w:szCs w:val="21"/>
        </w:rPr>
        <w:t xml:space="preserve">rotection </w:t>
      </w:r>
      <w:r w:rsidR="0028067F">
        <w:rPr>
          <w:rFonts w:ascii="Kalinga" w:eastAsia="Arial Unicode MS" w:hAnsi="Kalinga" w:cs="Kalinga"/>
          <w:sz w:val="21"/>
          <w:szCs w:val="21"/>
        </w:rPr>
        <w:t>Officer: telephone 01943 883 000</w:t>
      </w:r>
      <w:r w:rsidR="00167005" w:rsidRPr="005657E9">
        <w:rPr>
          <w:rFonts w:ascii="Kalinga" w:eastAsia="Arial Unicode MS" w:hAnsi="Kalinga" w:cs="Kalinga"/>
          <w:sz w:val="21"/>
          <w:szCs w:val="21"/>
        </w:rPr>
        <w:t xml:space="preserve"> or email dpo@bwcat.org. </w:t>
      </w:r>
      <w:r w:rsidR="009517C8" w:rsidRPr="005657E9">
        <w:rPr>
          <w:rFonts w:ascii="Kalinga" w:eastAsia="Arial Unicode MS" w:hAnsi="Kalinga" w:cs="Kalinga"/>
          <w:sz w:val="21"/>
          <w:szCs w:val="21"/>
        </w:rPr>
        <w:t xml:space="preserve"> </w:t>
      </w:r>
      <w:r w:rsidR="00A65F5B">
        <w:rPr>
          <w:rFonts w:ascii="Kalinga" w:eastAsia="Arial Unicode MS" w:hAnsi="Kalinga" w:cs="Kalinga"/>
          <w:sz w:val="21"/>
          <w:szCs w:val="21"/>
        </w:rPr>
        <w:t>If you cannot resolve the issue in this way y</w:t>
      </w:r>
      <w:r w:rsidR="00167005" w:rsidRPr="005657E9">
        <w:rPr>
          <w:rFonts w:ascii="Kalinga" w:eastAsia="Arial Unicode MS" w:hAnsi="Kalinga" w:cs="Kalinga"/>
          <w:sz w:val="21"/>
          <w:szCs w:val="21"/>
        </w:rPr>
        <w:t xml:space="preserve">ou can </w:t>
      </w:r>
      <w:r w:rsidR="00216779" w:rsidRPr="005657E9">
        <w:rPr>
          <w:rFonts w:ascii="Kalinga" w:eastAsia="Arial Unicode MS" w:hAnsi="Kalinga" w:cs="Kalinga"/>
          <w:sz w:val="21"/>
          <w:szCs w:val="21"/>
        </w:rPr>
        <w:t>make a</w:t>
      </w:r>
      <w:r w:rsidR="009517C8" w:rsidRPr="005657E9">
        <w:rPr>
          <w:rFonts w:ascii="Kalinga" w:eastAsia="Arial Unicode MS" w:hAnsi="Kalinga" w:cs="Kalinga"/>
          <w:sz w:val="21"/>
          <w:szCs w:val="21"/>
        </w:rPr>
        <w:t xml:space="preserve"> complaint</w:t>
      </w:r>
      <w:r w:rsidR="00002DA8" w:rsidRPr="005657E9">
        <w:rPr>
          <w:rFonts w:ascii="Kalinga" w:eastAsia="Arial Unicode MS" w:hAnsi="Kalinga" w:cs="Kalinga"/>
          <w:sz w:val="21"/>
          <w:szCs w:val="21"/>
        </w:rPr>
        <w:t xml:space="preserve"> to the ICO (Information </w:t>
      </w:r>
      <w:r w:rsidR="00167005" w:rsidRPr="005657E9">
        <w:rPr>
          <w:rFonts w:ascii="Kalinga" w:eastAsia="Arial Unicode MS" w:hAnsi="Kalinga" w:cs="Kalinga"/>
          <w:sz w:val="21"/>
          <w:szCs w:val="21"/>
        </w:rPr>
        <w:t xml:space="preserve">Commissioners Office). </w:t>
      </w:r>
      <w:r w:rsidR="009517C8" w:rsidRPr="005657E9">
        <w:rPr>
          <w:rFonts w:ascii="Kalinga" w:eastAsia="Arial Unicode MS" w:hAnsi="Kalinga" w:cs="Kalinga"/>
          <w:sz w:val="21"/>
          <w:szCs w:val="21"/>
        </w:rPr>
        <w:t xml:space="preserve"> </w:t>
      </w:r>
      <w:r w:rsidR="00167005" w:rsidRPr="005657E9">
        <w:rPr>
          <w:rFonts w:ascii="Kalinga" w:eastAsia="Arial Unicode MS" w:hAnsi="Kalinga" w:cs="Kalinga"/>
          <w:sz w:val="21"/>
          <w:szCs w:val="21"/>
        </w:rPr>
        <w:t xml:space="preserve">You can telephone them on 0303 123 1113, </w:t>
      </w:r>
      <w:r w:rsidR="00002DA8" w:rsidRPr="005657E9">
        <w:rPr>
          <w:rFonts w:ascii="Kalinga" w:eastAsia="Arial Unicode MS" w:hAnsi="Kalinga" w:cs="Kalinga"/>
          <w:sz w:val="21"/>
          <w:szCs w:val="21"/>
        </w:rPr>
        <w:t>Monday to Friday betw</w:t>
      </w:r>
      <w:r w:rsidR="00167005" w:rsidRPr="005657E9">
        <w:rPr>
          <w:rFonts w:ascii="Kalinga" w:eastAsia="Arial Unicode MS" w:hAnsi="Kalinga" w:cs="Kalinga"/>
          <w:sz w:val="21"/>
          <w:szCs w:val="21"/>
        </w:rPr>
        <w:t>een 9am and 5pm (excluding bank h</w:t>
      </w:r>
      <w:r w:rsidR="00002DA8" w:rsidRPr="005657E9">
        <w:rPr>
          <w:rFonts w:ascii="Kalinga" w:eastAsia="Arial Unicode MS" w:hAnsi="Kalinga" w:cs="Kalinga"/>
          <w:sz w:val="21"/>
          <w:szCs w:val="21"/>
        </w:rPr>
        <w:t>olidays)</w:t>
      </w:r>
      <w:r w:rsidR="00167005" w:rsidRPr="005657E9">
        <w:rPr>
          <w:rFonts w:ascii="Kalinga" w:eastAsia="Arial Unicode MS" w:hAnsi="Kalinga" w:cs="Kalinga"/>
          <w:sz w:val="21"/>
          <w:szCs w:val="21"/>
        </w:rPr>
        <w:t xml:space="preserve"> or visit </w:t>
      </w:r>
      <w:hyperlink r:id="rId13" w:history="1">
        <w:r w:rsidR="00002DA8" w:rsidRPr="005657E9">
          <w:rPr>
            <w:rStyle w:val="Hyperlink"/>
            <w:rFonts w:ascii="Kalinga" w:eastAsia="Arial Unicode MS" w:hAnsi="Kalinga" w:cs="Kalinga"/>
            <w:color w:val="0070C0"/>
            <w:sz w:val="21"/>
            <w:szCs w:val="21"/>
          </w:rPr>
          <w:t>https://ico.org.uk/concerns/handling/</w:t>
        </w:r>
      </w:hyperlink>
      <w:r w:rsidR="00FD7457">
        <w:rPr>
          <w:rStyle w:val="Hyperlink"/>
          <w:rFonts w:ascii="Kalinga" w:eastAsia="Arial Unicode MS" w:hAnsi="Kalinga" w:cs="Kalinga"/>
          <w:color w:val="0070C0"/>
          <w:sz w:val="21"/>
          <w:szCs w:val="21"/>
        </w:rPr>
        <w:t xml:space="preserve">. </w:t>
      </w:r>
      <w:r w:rsidR="00C16F59" w:rsidRPr="005657E9">
        <w:rPr>
          <w:rFonts w:ascii="Kalinga" w:eastAsia="Arial Unicode MS" w:hAnsi="Kalinga" w:cs="Kalinga"/>
          <w:sz w:val="21"/>
          <w:szCs w:val="21"/>
        </w:rPr>
        <w:t>More information about your rights</w:t>
      </w:r>
      <w:r w:rsidR="00F3697C" w:rsidRPr="005657E9">
        <w:rPr>
          <w:rFonts w:ascii="Kalinga" w:eastAsia="Arial Unicode MS" w:hAnsi="Kalinga" w:cs="Kalinga"/>
          <w:sz w:val="21"/>
          <w:szCs w:val="21"/>
        </w:rPr>
        <w:t xml:space="preserve"> can be found at </w:t>
      </w:r>
      <w:hyperlink r:id="rId14" w:history="1">
        <w:r w:rsidR="00F3697C" w:rsidRPr="005657E9">
          <w:rPr>
            <w:rStyle w:val="Hyperlink"/>
            <w:rFonts w:ascii="Kalinga" w:eastAsia="Arial Unicode MS" w:hAnsi="Kalinga" w:cs="Kalinga"/>
            <w:color w:val="0070C0"/>
            <w:sz w:val="21"/>
            <w:szCs w:val="21"/>
          </w:rPr>
          <w:t>https://ico.org.uk/for-organisations/guide-to-the-general-data-protection-regulation-gdpr/individual-rights/</w:t>
        </w:r>
      </w:hyperlink>
    </w:p>
    <w:p w14:paraId="04D14594" w14:textId="77777777" w:rsidR="00D35216" w:rsidRPr="005657E9" w:rsidRDefault="00D35216" w:rsidP="009B73E1">
      <w:pPr>
        <w:pStyle w:val="NoSpacing"/>
        <w:rPr>
          <w:rFonts w:ascii="Kalinga" w:eastAsia="Arial Unicode MS" w:hAnsi="Kalinga" w:cs="Kalinga"/>
          <w:sz w:val="21"/>
          <w:szCs w:val="21"/>
        </w:rPr>
      </w:pPr>
    </w:p>
    <w:p w14:paraId="259B8B5C" w14:textId="7CE1C09A" w:rsidR="00F46407" w:rsidRPr="004F09E3" w:rsidRDefault="006619D6" w:rsidP="009B73E1">
      <w:pPr>
        <w:pStyle w:val="NoSpacing"/>
        <w:rPr>
          <w:rFonts w:ascii="Kalinga" w:eastAsia="Arial Unicode MS" w:hAnsi="Kalinga" w:cs="Kalinga"/>
          <w:b/>
          <w:color w:val="2CA648"/>
          <w:sz w:val="24"/>
        </w:rPr>
      </w:pPr>
      <w:r>
        <w:rPr>
          <w:rFonts w:ascii="Kalinga" w:eastAsia="Arial Unicode MS" w:hAnsi="Kalinga" w:cs="Kalinga"/>
          <w:b/>
          <w:color w:val="2CA648"/>
          <w:sz w:val="24"/>
        </w:rPr>
        <w:t>Sending d</w:t>
      </w:r>
      <w:r w:rsidR="00B873DE" w:rsidRPr="004F09E3">
        <w:rPr>
          <w:rFonts w:ascii="Kalinga" w:eastAsia="Arial Unicode MS" w:hAnsi="Kalinga" w:cs="Kalinga"/>
          <w:b/>
          <w:color w:val="2CA648"/>
          <w:sz w:val="24"/>
        </w:rPr>
        <w:t>ata outside the UK</w:t>
      </w:r>
    </w:p>
    <w:p w14:paraId="5B3E13CC" w14:textId="66D1805C" w:rsidR="00E751F3" w:rsidRDefault="009F0693" w:rsidP="009F0693">
      <w:pPr>
        <w:pStyle w:val="NoSpacing"/>
        <w:rPr>
          <w:rFonts w:ascii="Kalinga" w:eastAsia="Arial Unicode MS" w:hAnsi="Kalinga" w:cs="Kalinga"/>
          <w:sz w:val="21"/>
          <w:szCs w:val="21"/>
        </w:rPr>
      </w:pPr>
      <w:r w:rsidRPr="005657E9">
        <w:rPr>
          <w:rFonts w:ascii="Kalinga" w:eastAsia="Arial Unicode MS" w:hAnsi="Kalinga" w:cs="Kalinga"/>
          <w:sz w:val="21"/>
          <w:szCs w:val="21"/>
        </w:rPr>
        <w:t xml:space="preserve">We may </w:t>
      </w:r>
      <w:r w:rsidR="006619D6">
        <w:rPr>
          <w:rFonts w:ascii="Kalinga" w:eastAsia="Arial Unicode MS" w:hAnsi="Kalinga" w:cs="Kalinga"/>
          <w:sz w:val="21"/>
          <w:szCs w:val="21"/>
        </w:rPr>
        <w:t xml:space="preserve">need to </w:t>
      </w:r>
      <w:r w:rsidRPr="005657E9">
        <w:rPr>
          <w:rFonts w:ascii="Kalinga" w:eastAsia="Arial Unicode MS" w:hAnsi="Kalinga" w:cs="Kalinga"/>
          <w:sz w:val="21"/>
          <w:szCs w:val="21"/>
        </w:rPr>
        <w:t xml:space="preserve">send </w:t>
      </w:r>
      <w:r w:rsidR="00803568" w:rsidRPr="005657E9">
        <w:rPr>
          <w:rFonts w:ascii="Kalinga" w:eastAsia="Arial Unicode MS" w:hAnsi="Kalinga" w:cs="Kalinga"/>
          <w:sz w:val="21"/>
          <w:szCs w:val="21"/>
        </w:rPr>
        <w:t>some of your personal data</w:t>
      </w:r>
      <w:r w:rsidRPr="005657E9">
        <w:rPr>
          <w:rFonts w:ascii="Kalinga" w:eastAsia="Arial Unicode MS" w:hAnsi="Kalinga" w:cs="Kalinga"/>
          <w:sz w:val="21"/>
          <w:szCs w:val="21"/>
        </w:rPr>
        <w:t xml:space="preserve"> to countries which do not have the same level of protection for personal information as the UK. For example, we may store your </w:t>
      </w:r>
      <w:r w:rsidR="00803568" w:rsidRPr="005657E9">
        <w:rPr>
          <w:rFonts w:ascii="Kalinga" w:eastAsia="Arial Unicode MS" w:hAnsi="Kalinga" w:cs="Kalinga"/>
          <w:sz w:val="21"/>
          <w:szCs w:val="21"/>
        </w:rPr>
        <w:t>personal data</w:t>
      </w:r>
      <w:r w:rsidRPr="005657E9">
        <w:rPr>
          <w:rFonts w:ascii="Kalinga" w:eastAsia="Arial Unicode MS" w:hAnsi="Kalinga" w:cs="Kalinga"/>
          <w:sz w:val="21"/>
          <w:szCs w:val="21"/>
        </w:rPr>
        <w:t xml:space="preserve"> on cloud computer storage based overseas; or communicate with you about your child by email when you are overseas (for</w:t>
      </w:r>
      <w:r w:rsidR="00803568" w:rsidRPr="005657E9">
        <w:rPr>
          <w:rFonts w:ascii="Kalinga" w:eastAsia="Arial Unicode MS" w:hAnsi="Kalinga" w:cs="Kalinga"/>
          <w:sz w:val="21"/>
          <w:szCs w:val="21"/>
        </w:rPr>
        <w:t xml:space="preserve"> e</w:t>
      </w:r>
      <w:r w:rsidRPr="005657E9">
        <w:rPr>
          <w:rFonts w:ascii="Kalinga" w:eastAsia="Arial Unicode MS" w:hAnsi="Kalinga" w:cs="Kalinga"/>
          <w:sz w:val="21"/>
          <w:szCs w:val="21"/>
        </w:rPr>
        <w:t>xample</w:t>
      </w:r>
      <w:r w:rsidR="00047021" w:rsidRPr="005657E9">
        <w:rPr>
          <w:rFonts w:ascii="Kalinga" w:eastAsia="Arial Unicode MS" w:hAnsi="Kalinga" w:cs="Kalinga"/>
          <w:sz w:val="21"/>
          <w:szCs w:val="21"/>
        </w:rPr>
        <w:t>,</w:t>
      </w:r>
      <w:r w:rsidRPr="005657E9">
        <w:rPr>
          <w:rFonts w:ascii="Kalinga" w:eastAsia="Arial Unicode MS" w:hAnsi="Kalinga" w:cs="Kalinga"/>
          <w:sz w:val="21"/>
          <w:szCs w:val="21"/>
        </w:rPr>
        <w:t xml:space="preserve"> when you are on holiday). </w:t>
      </w:r>
    </w:p>
    <w:p w14:paraId="572418B5" w14:textId="77777777" w:rsidR="009F0693" w:rsidRPr="005657E9" w:rsidRDefault="009F0693" w:rsidP="009F0693">
      <w:pPr>
        <w:pStyle w:val="NoSpacing"/>
        <w:rPr>
          <w:rFonts w:ascii="Kalinga" w:eastAsia="Arial Unicode MS" w:hAnsi="Kalinga" w:cs="Kalinga"/>
          <w:sz w:val="21"/>
          <w:szCs w:val="21"/>
        </w:rPr>
      </w:pPr>
    </w:p>
    <w:p w14:paraId="0DD8C7C7" w14:textId="52FE38F2" w:rsidR="00E751F3" w:rsidRPr="005657E9" w:rsidRDefault="00F11601" w:rsidP="00E751F3">
      <w:pPr>
        <w:rPr>
          <w:rFonts w:ascii="Kalinga" w:eastAsia="Calibri" w:hAnsi="Kalinga" w:cs="Kalinga"/>
          <w:sz w:val="21"/>
          <w:szCs w:val="21"/>
        </w:rPr>
      </w:pPr>
      <w:r w:rsidRPr="00F40EE8">
        <w:rPr>
          <w:rFonts w:ascii="Kalinga" w:hAnsi="Kalinga" w:cs="Kalinga"/>
          <w:iCs/>
          <w:sz w:val="20"/>
          <w:szCs w:val="20"/>
        </w:rPr>
        <w:t>We will only share your data with countries the UK Information Commissioners Office deems safe and have adequate protection in place.</w:t>
      </w:r>
      <w:r w:rsidR="00E751F3" w:rsidRPr="00F40EE8">
        <w:rPr>
          <w:rFonts w:ascii="Kalinga" w:eastAsia="Calibri" w:hAnsi="Kalinga" w:cs="Kalinga"/>
          <w:sz w:val="20"/>
          <w:szCs w:val="20"/>
        </w:rPr>
        <w:t xml:space="preserve">, or </w:t>
      </w:r>
      <w:r w:rsidR="006619D6" w:rsidRPr="00F40EE8">
        <w:rPr>
          <w:rFonts w:ascii="Kalinga" w:eastAsia="Calibri" w:hAnsi="Kalinga" w:cs="Kalinga"/>
          <w:sz w:val="20"/>
          <w:szCs w:val="20"/>
        </w:rPr>
        <w:t xml:space="preserve">where </w:t>
      </w:r>
      <w:r w:rsidR="00E751F3" w:rsidRPr="00F40EE8">
        <w:rPr>
          <w:rFonts w:ascii="Kalinga" w:eastAsia="Calibri" w:hAnsi="Kalinga" w:cs="Kalinga"/>
          <w:sz w:val="20"/>
          <w:szCs w:val="20"/>
        </w:rPr>
        <w:t xml:space="preserve">we have </w:t>
      </w:r>
      <w:r w:rsidR="00E751F3" w:rsidRPr="005657E9">
        <w:rPr>
          <w:rFonts w:ascii="Kalinga" w:eastAsia="Calibri" w:hAnsi="Kalinga" w:cs="Kalinga"/>
          <w:sz w:val="21"/>
          <w:szCs w:val="21"/>
        </w:rPr>
        <w:t xml:space="preserve">put in place our own measures to ensure adequate security as required by data protection law. </w:t>
      </w:r>
      <w:r w:rsidR="006619D6">
        <w:rPr>
          <w:rFonts w:ascii="Kalinga" w:eastAsia="Calibri" w:hAnsi="Kalinga" w:cs="Kalinga"/>
          <w:sz w:val="21"/>
          <w:szCs w:val="21"/>
        </w:rPr>
        <w:t xml:space="preserve"> </w:t>
      </w:r>
      <w:r w:rsidR="00E751F3" w:rsidRPr="005657E9">
        <w:rPr>
          <w:rFonts w:ascii="Kalinga" w:eastAsia="Calibri" w:hAnsi="Kalinga" w:cs="Kalinga"/>
          <w:sz w:val="21"/>
          <w:szCs w:val="21"/>
        </w:rPr>
        <w:t xml:space="preserve">These measures include ensuring that your personal information is kept safe by carrying out checks on our partners and suppliers. </w:t>
      </w:r>
    </w:p>
    <w:p w14:paraId="5074DE2E" w14:textId="77777777" w:rsidR="00BC5E06" w:rsidRPr="005657E9" w:rsidRDefault="00BC5E06" w:rsidP="009B73E1">
      <w:pPr>
        <w:pStyle w:val="NoSpacing"/>
        <w:rPr>
          <w:rFonts w:ascii="Kalinga" w:eastAsia="Arial Unicode MS" w:hAnsi="Kalinga" w:cs="Kalinga"/>
          <w:sz w:val="21"/>
          <w:szCs w:val="21"/>
        </w:rPr>
      </w:pPr>
    </w:p>
    <w:p w14:paraId="2E7C7017" w14:textId="4B2A3B68" w:rsidR="00F46407" w:rsidRDefault="00BC5E06" w:rsidP="009B73E1">
      <w:pPr>
        <w:pStyle w:val="NoSpacing"/>
        <w:rPr>
          <w:rFonts w:ascii="Kalinga" w:eastAsia="Arial Unicode MS" w:hAnsi="Kalinga" w:cs="Kalinga"/>
          <w:sz w:val="21"/>
          <w:szCs w:val="21"/>
        </w:rPr>
      </w:pPr>
      <w:r w:rsidRPr="005657E9">
        <w:rPr>
          <w:rFonts w:ascii="Kalinga" w:eastAsia="Arial Unicode MS" w:hAnsi="Kalinga" w:cs="Kalinga"/>
          <w:sz w:val="21"/>
          <w:szCs w:val="21"/>
        </w:rPr>
        <w:t>W</w:t>
      </w:r>
      <w:r w:rsidR="00D84475" w:rsidRPr="005657E9">
        <w:rPr>
          <w:rFonts w:ascii="Kalinga" w:eastAsia="Arial Unicode MS" w:hAnsi="Kalinga" w:cs="Kalinga"/>
          <w:sz w:val="21"/>
          <w:szCs w:val="21"/>
        </w:rPr>
        <w:t>hen we use third party service providers, we disclose only the personal information that is necessary to deliver the service</w:t>
      </w:r>
      <w:r w:rsidR="006619D6">
        <w:rPr>
          <w:rFonts w:ascii="Kalinga" w:eastAsia="Arial Unicode MS" w:hAnsi="Kalinga" w:cs="Kalinga"/>
          <w:sz w:val="21"/>
          <w:szCs w:val="21"/>
        </w:rPr>
        <w:t>,</w:t>
      </w:r>
      <w:r w:rsidR="00D84475" w:rsidRPr="005657E9">
        <w:rPr>
          <w:rFonts w:ascii="Kalinga" w:eastAsia="Arial Unicode MS" w:hAnsi="Kalinga" w:cs="Kalinga"/>
          <w:sz w:val="21"/>
          <w:szCs w:val="21"/>
        </w:rPr>
        <w:t xml:space="preserve"> and we have a contract in place that requires them to keep your information secure</w:t>
      </w:r>
      <w:r w:rsidR="00E751F3" w:rsidRPr="005657E9">
        <w:rPr>
          <w:rFonts w:ascii="Kalinga" w:eastAsia="Arial Unicode MS" w:hAnsi="Kalinga" w:cs="Kalinga"/>
          <w:sz w:val="21"/>
          <w:szCs w:val="21"/>
        </w:rPr>
        <w:t>.</w:t>
      </w:r>
    </w:p>
    <w:p w14:paraId="125F838B" w14:textId="77777777" w:rsidR="00FD7457" w:rsidRPr="005657E9" w:rsidRDefault="00FD7457" w:rsidP="009B73E1">
      <w:pPr>
        <w:pStyle w:val="NoSpacing"/>
        <w:rPr>
          <w:rFonts w:ascii="Kalinga" w:eastAsia="Arial Unicode MS" w:hAnsi="Kalinga" w:cs="Kalinga"/>
          <w:sz w:val="21"/>
          <w:szCs w:val="21"/>
        </w:rPr>
      </w:pPr>
    </w:p>
    <w:p w14:paraId="484A4BBE" w14:textId="77777777" w:rsidR="009B73E1" w:rsidRPr="004F09E3" w:rsidRDefault="00002DA8" w:rsidP="009B73E1">
      <w:pPr>
        <w:pStyle w:val="NoSpacing"/>
        <w:rPr>
          <w:rFonts w:ascii="Kalinga" w:eastAsia="Arial Unicode MS" w:hAnsi="Kalinga" w:cs="Kalinga"/>
          <w:b/>
          <w:color w:val="2CA648"/>
          <w:sz w:val="24"/>
        </w:rPr>
      </w:pPr>
      <w:r w:rsidRPr="004F09E3">
        <w:rPr>
          <w:rFonts w:ascii="Kalinga" w:eastAsia="Arial Unicode MS" w:hAnsi="Kalinga" w:cs="Kalinga"/>
          <w:b/>
          <w:color w:val="2CA648"/>
          <w:sz w:val="24"/>
        </w:rPr>
        <w:t>Data Protection Officer</w:t>
      </w:r>
    </w:p>
    <w:p w14:paraId="2D3B8F82" w14:textId="28B2B192" w:rsidR="00CA4D83" w:rsidRPr="005657E9" w:rsidRDefault="00C16F59" w:rsidP="00CA4D83">
      <w:pPr>
        <w:pStyle w:val="NoSpacing"/>
        <w:rPr>
          <w:rFonts w:ascii="Kalinga" w:eastAsia="Arial Unicode MS" w:hAnsi="Kalinga" w:cs="Kalinga"/>
          <w:sz w:val="21"/>
          <w:szCs w:val="21"/>
        </w:rPr>
      </w:pPr>
      <w:r w:rsidRPr="005657E9">
        <w:rPr>
          <w:rFonts w:ascii="Kalinga" w:eastAsia="Arial Unicode MS" w:hAnsi="Kalinga" w:cs="Kalinga"/>
          <w:sz w:val="21"/>
          <w:szCs w:val="21"/>
        </w:rPr>
        <w:t>T</w:t>
      </w:r>
      <w:r w:rsidR="00B873DE" w:rsidRPr="005657E9">
        <w:rPr>
          <w:rFonts w:ascii="Kalinga" w:eastAsia="Arial Unicode MS" w:hAnsi="Kalinga" w:cs="Kalinga"/>
          <w:sz w:val="21"/>
          <w:szCs w:val="21"/>
        </w:rPr>
        <w:t>he T</w:t>
      </w:r>
      <w:r w:rsidR="00CA4D83" w:rsidRPr="005657E9">
        <w:rPr>
          <w:rFonts w:ascii="Kalinga" w:eastAsia="Arial Unicode MS" w:hAnsi="Kalinga" w:cs="Kalinga"/>
          <w:sz w:val="21"/>
          <w:szCs w:val="21"/>
        </w:rPr>
        <w:t>rust’s Data Protection Officer (DPO)</w:t>
      </w:r>
      <w:r w:rsidR="0028067F">
        <w:rPr>
          <w:rFonts w:ascii="Kalinga" w:eastAsia="Arial Unicode MS" w:hAnsi="Kalinga" w:cs="Kalinga"/>
          <w:sz w:val="21"/>
          <w:szCs w:val="21"/>
        </w:rPr>
        <w:t xml:space="preserve"> is Jemma Johnson</w:t>
      </w:r>
      <w:r w:rsidR="00FD7457">
        <w:rPr>
          <w:rFonts w:ascii="Kalinga" w:eastAsia="Arial Unicode MS" w:hAnsi="Kalinga" w:cs="Kalinga"/>
          <w:sz w:val="21"/>
          <w:szCs w:val="21"/>
        </w:rPr>
        <w:t xml:space="preserve">. The role of the DPO </w:t>
      </w:r>
      <w:r w:rsidR="00CA4D83" w:rsidRPr="005657E9">
        <w:rPr>
          <w:rFonts w:ascii="Kalinga" w:eastAsia="Arial Unicode MS" w:hAnsi="Kalinga" w:cs="Kalinga"/>
          <w:sz w:val="21"/>
          <w:szCs w:val="21"/>
        </w:rPr>
        <w:t xml:space="preserve">is to </w:t>
      </w:r>
      <w:r w:rsidR="004F09E3">
        <w:rPr>
          <w:rFonts w:ascii="Kalinga" w:eastAsia="Arial Unicode MS" w:hAnsi="Kalinga" w:cs="Kalinga"/>
          <w:sz w:val="21"/>
          <w:szCs w:val="21"/>
        </w:rPr>
        <w:t>provide advice on data protection</w:t>
      </w:r>
      <w:r w:rsidR="00CA4D83" w:rsidRPr="005657E9">
        <w:rPr>
          <w:rFonts w:ascii="Kalinga" w:eastAsia="Arial Unicode MS" w:hAnsi="Kalinga" w:cs="Kalinga"/>
          <w:sz w:val="21"/>
          <w:szCs w:val="21"/>
        </w:rPr>
        <w:t xml:space="preserve"> and </w:t>
      </w:r>
      <w:r w:rsidR="004F09E3">
        <w:rPr>
          <w:rFonts w:ascii="Kalinga" w:eastAsia="Arial Unicode MS" w:hAnsi="Kalinga" w:cs="Kalinga"/>
          <w:sz w:val="21"/>
          <w:szCs w:val="21"/>
        </w:rPr>
        <w:t xml:space="preserve">to </w:t>
      </w:r>
      <w:r w:rsidR="00CA4D83" w:rsidRPr="005657E9">
        <w:rPr>
          <w:rFonts w:ascii="Kalinga" w:eastAsia="Arial Unicode MS" w:hAnsi="Kalinga" w:cs="Kalinga"/>
          <w:sz w:val="21"/>
          <w:szCs w:val="21"/>
        </w:rPr>
        <w:t xml:space="preserve">monitor the school’s data protection procedures and to ensure they are compliant with the GDPR. </w:t>
      </w:r>
      <w:r w:rsidR="006417F5">
        <w:rPr>
          <w:rFonts w:ascii="Kalinga" w:eastAsia="Arial Unicode MS" w:hAnsi="Kalinga" w:cs="Kalinga"/>
          <w:sz w:val="21"/>
          <w:szCs w:val="21"/>
        </w:rPr>
        <w:t xml:space="preserve"> </w:t>
      </w:r>
      <w:r w:rsidR="00CA4D83" w:rsidRPr="005657E9">
        <w:rPr>
          <w:rFonts w:ascii="Kalinga" w:eastAsia="Arial Unicode MS" w:hAnsi="Kalinga" w:cs="Kalinga"/>
          <w:sz w:val="21"/>
          <w:szCs w:val="21"/>
        </w:rPr>
        <w:t>The Data Protection Officer ca</w:t>
      </w:r>
      <w:r w:rsidR="00B873DE" w:rsidRPr="005657E9">
        <w:rPr>
          <w:rFonts w:ascii="Kalinga" w:eastAsia="Arial Unicode MS" w:hAnsi="Kalinga" w:cs="Kalinga"/>
          <w:sz w:val="21"/>
          <w:szCs w:val="21"/>
        </w:rPr>
        <w:t xml:space="preserve">n be contacted at </w:t>
      </w:r>
      <w:hyperlink r:id="rId15" w:history="1">
        <w:r w:rsidR="00B873DE" w:rsidRPr="005657E9">
          <w:rPr>
            <w:rStyle w:val="Hyperlink"/>
            <w:rFonts w:ascii="Kalinga" w:eastAsia="Arial Unicode MS" w:hAnsi="Kalinga" w:cs="Kalinga"/>
            <w:sz w:val="21"/>
            <w:szCs w:val="21"/>
          </w:rPr>
          <w:t>dpo@bwcat.org</w:t>
        </w:r>
      </w:hyperlink>
      <w:r w:rsidR="0028067F">
        <w:rPr>
          <w:rFonts w:ascii="Kalinga" w:eastAsia="Arial Unicode MS" w:hAnsi="Kalinga" w:cs="Kalinga"/>
          <w:sz w:val="21"/>
          <w:szCs w:val="21"/>
        </w:rPr>
        <w:t xml:space="preserve"> or 01943 883000</w:t>
      </w:r>
      <w:r w:rsidR="00B873DE" w:rsidRPr="005657E9">
        <w:rPr>
          <w:rFonts w:ascii="Kalinga" w:eastAsia="Arial Unicode MS" w:hAnsi="Kalinga" w:cs="Kalinga"/>
          <w:sz w:val="21"/>
          <w:szCs w:val="21"/>
        </w:rPr>
        <w:t>.</w:t>
      </w:r>
    </w:p>
    <w:p w14:paraId="60FD4105" w14:textId="77777777" w:rsidR="009B73E1" w:rsidRPr="005657E9" w:rsidRDefault="009B73E1" w:rsidP="009B73E1">
      <w:pPr>
        <w:pStyle w:val="NoSpacing"/>
        <w:rPr>
          <w:rFonts w:ascii="Kalinga" w:eastAsia="Arial Unicode MS" w:hAnsi="Kalinga" w:cs="Kalinga"/>
          <w:sz w:val="21"/>
          <w:szCs w:val="21"/>
        </w:rPr>
      </w:pPr>
    </w:p>
    <w:p w14:paraId="7A7F6118" w14:textId="7467C457" w:rsidR="004F09E3" w:rsidRPr="004F09E3" w:rsidRDefault="004F09E3" w:rsidP="004F09E3">
      <w:pPr>
        <w:pStyle w:val="NoSpacing"/>
        <w:rPr>
          <w:rFonts w:ascii="Kalinga" w:eastAsia="Arial Unicode MS" w:hAnsi="Kalinga" w:cs="Kalinga"/>
          <w:b/>
          <w:color w:val="2CA648"/>
          <w:sz w:val="24"/>
        </w:rPr>
      </w:pPr>
      <w:r>
        <w:rPr>
          <w:rFonts w:ascii="Kalinga" w:eastAsia="Arial Unicode MS" w:hAnsi="Kalinga" w:cs="Kalinga"/>
          <w:b/>
          <w:color w:val="2CA648"/>
          <w:sz w:val="24"/>
        </w:rPr>
        <w:t>Contact</w:t>
      </w:r>
    </w:p>
    <w:p w14:paraId="0F40867E" w14:textId="1D534F35" w:rsidR="004F09E3" w:rsidRDefault="004F09E3" w:rsidP="004F09E3">
      <w:pPr>
        <w:pStyle w:val="NoSpacing"/>
        <w:rPr>
          <w:rFonts w:ascii="Kalinga" w:eastAsia="Arial Unicode MS" w:hAnsi="Kalinga" w:cs="Kalinga"/>
          <w:sz w:val="21"/>
          <w:szCs w:val="21"/>
        </w:rPr>
      </w:pPr>
      <w:r>
        <w:rPr>
          <w:rFonts w:ascii="Kalinga" w:eastAsia="Arial Unicode MS" w:hAnsi="Kalinga" w:cs="Kalinga"/>
          <w:sz w:val="21"/>
          <w:szCs w:val="21"/>
        </w:rPr>
        <w:t>If you wish to speak to us regarding your data, please contact</w:t>
      </w:r>
      <w:r w:rsidR="00BC5BB3">
        <w:rPr>
          <w:rFonts w:ascii="Kalinga" w:eastAsia="Arial Unicode MS" w:hAnsi="Kalinga" w:cs="Kalinga"/>
          <w:sz w:val="21"/>
          <w:szCs w:val="21"/>
        </w:rPr>
        <w:t xml:space="preserve"> Alison Ashworth</w:t>
      </w:r>
      <w:r w:rsidRPr="004F09E3">
        <w:rPr>
          <w:rFonts w:ascii="Kalinga" w:eastAsia="Arial Unicode MS" w:hAnsi="Kalinga" w:cs="Kalinga"/>
          <w:color w:val="FF0000"/>
          <w:sz w:val="21"/>
          <w:szCs w:val="21"/>
        </w:rPr>
        <w:t xml:space="preserve"> </w:t>
      </w:r>
      <w:r>
        <w:rPr>
          <w:rFonts w:ascii="Kalinga" w:eastAsia="Arial Unicode MS" w:hAnsi="Kalinga" w:cs="Kalinga"/>
          <w:sz w:val="21"/>
          <w:szCs w:val="21"/>
        </w:rPr>
        <w:t xml:space="preserve">on </w:t>
      </w:r>
      <w:r w:rsidR="00BC5BB3">
        <w:rPr>
          <w:rFonts w:ascii="Kalinga" w:eastAsia="Arial Unicode MS" w:hAnsi="Kalinga" w:cs="Kalinga"/>
          <w:sz w:val="21"/>
          <w:szCs w:val="21"/>
        </w:rPr>
        <w:t>01943 609578</w:t>
      </w:r>
      <w:r w:rsidRPr="005657E9">
        <w:rPr>
          <w:rFonts w:ascii="Kalinga" w:eastAsia="Arial Unicode MS" w:hAnsi="Kalinga" w:cs="Kalinga"/>
          <w:color w:val="FF0000"/>
          <w:sz w:val="21"/>
          <w:szCs w:val="21"/>
        </w:rPr>
        <w:t xml:space="preserve"> </w:t>
      </w:r>
      <w:r w:rsidRPr="005657E9">
        <w:rPr>
          <w:rFonts w:ascii="Kalinga" w:eastAsia="Arial Unicode MS" w:hAnsi="Kalinga" w:cs="Kalinga"/>
          <w:sz w:val="21"/>
          <w:szCs w:val="21"/>
        </w:rPr>
        <w:t xml:space="preserve">or </w:t>
      </w:r>
      <w:r w:rsidR="00BC5BB3">
        <w:rPr>
          <w:rFonts w:ascii="Kalinga" w:eastAsia="Arial Unicode MS" w:hAnsi="Kalinga" w:cs="Kalinga"/>
          <w:sz w:val="21"/>
          <w:szCs w:val="21"/>
        </w:rPr>
        <w:t>office@sacredheart.bradford.sch.uk</w:t>
      </w:r>
      <w:r>
        <w:rPr>
          <w:rFonts w:ascii="Kalinga" w:eastAsia="Arial Unicode MS" w:hAnsi="Kalinga" w:cs="Kalinga"/>
          <w:sz w:val="21"/>
          <w:szCs w:val="21"/>
        </w:rPr>
        <w:t>.</w:t>
      </w:r>
    </w:p>
    <w:p w14:paraId="7EF1C06D" w14:textId="77777777" w:rsidR="004F09E3" w:rsidRDefault="004F09E3" w:rsidP="004F09E3">
      <w:pPr>
        <w:pStyle w:val="NoSpacing"/>
        <w:rPr>
          <w:rFonts w:ascii="Kalinga" w:eastAsia="Arial Unicode MS" w:hAnsi="Kalinga" w:cs="Kalinga"/>
          <w:sz w:val="21"/>
          <w:szCs w:val="21"/>
        </w:rPr>
      </w:pPr>
      <w:bookmarkStart w:id="0" w:name="_GoBack"/>
      <w:bookmarkEnd w:id="0"/>
    </w:p>
    <w:p w14:paraId="37E4157E" w14:textId="7559F86E" w:rsidR="004F09E3" w:rsidRPr="00BC5BB3" w:rsidRDefault="00BC5BB3" w:rsidP="004F09E3">
      <w:pPr>
        <w:pStyle w:val="NoSpacing"/>
        <w:rPr>
          <w:rFonts w:ascii="Kalinga" w:eastAsia="Arial Unicode MS" w:hAnsi="Kalinga" w:cs="Kalinga"/>
          <w:color w:val="000000" w:themeColor="text1"/>
          <w:sz w:val="21"/>
          <w:szCs w:val="21"/>
        </w:rPr>
      </w:pPr>
      <w:r w:rsidRPr="00BC5BB3">
        <w:rPr>
          <w:rFonts w:ascii="Kalinga" w:eastAsia="Arial Unicode MS" w:hAnsi="Kalinga" w:cs="Kalinga"/>
          <w:color w:val="000000" w:themeColor="text1"/>
          <w:sz w:val="21"/>
          <w:szCs w:val="21"/>
        </w:rPr>
        <w:t>Sacred Heart Catholic Primary School, Valley Drive, Ilkley, LS29 8SB</w:t>
      </w:r>
    </w:p>
    <w:p w14:paraId="2087B1E9" w14:textId="591C1B7A" w:rsidR="004F09E3" w:rsidRPr="005657E9" w:rsidRDefault="004F09E3">
      <w:pPr>
        <w:pStyle w:val="NoSpacing"/>
        <w:rPr>
          <w:rFonts w:ascii="Kalinga" w:eastAsia="Arial Unicode MS" w:hAnsi="Kalinga" w:cs="Kalinga"/>
          <w:sz w:val="21"/>
          <w:szCs w:val="21"/>
        </w:rPr>
      </w:pPr>
    </w:p>
    <w:sectPr w:rsidR="004F09E3" w:rsidRPr="005657E9" w:rsidSect="008534A8">
      <w:footerReference w:type="default" r:id="rId16"/>
      <w:pgSz w:w="16838" w:h="11906" w:orient="landscape"/>
      <w:pgMar w:top="851" w:right="820" w:bottom="142" w:left="709" w:header="708"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596F" w14:textId="77777777" w:rsidR="00B62528" w:rsidRDefault="00B62528" w:rsidP="009B73E1">
      <w:r>
        <w:separator/>
      </w:r>
    </w:p>
  </w:endnote>
  <w:endnote w:type="continuationSeparator" w:id="0">
    <w:p w14:paraId="44370BF1" w14:textId="77777777" w:rsidR="00B62528" w:rsidRDefault="00B62528" w:rsidP="009B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charset w:val="00"/>
    <w:family w:val="swiss"/>
    <w:pitch w:val="variable"/>
    <w:sig w:usb0="0008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9E1D" w14:textId="77777777" w:rsidR="009F3F56" w:rsidRDefault="009F3F56">
    <w:pPr>
      <w:pStyle w:val="Footer"/>
    </w:pPr>
    <w:r>
      <w:rPr>
        <w:noProof/>
        <w:lang w:eastAsia="en-GB"/>
      </w:rPr>
      <mc:AlternateContent>
        <mc:Choice Requires="wps">
          <w:drawing>
            <wp:anchor distT="0" distB="0" distL="114300" distR="114300" simplePos="0" relativeHeight="251661312" behindDoc="0" locked="0" layoutInCell="1" allowOverlap="1" wp14:anchorId="38DE4E03" wp14:editId="43638A5A">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6CC97BE" w14:textId="77777777" w:rsidR="009F3F56" w:rsidRPr="0009052B" w:rsidRDefault="009F3F56" w:rsidP="000A2B3A">
                          <w:pPr>
                            <w:rPr>
                              <w:color w:val="000000" w:themeColor="text1"/>
                              <w:sz w:val="16"/>
                              <w:szCs w:val="16"/>
                            </w:rPr>
                          </w:pPr>
                          <w:r w:rsidRPr="0009052B">
                            <w:rPr>
                              <w:rFonts w:cs="Times"/>
                              <w:color w:val="000000" w:themeColor="text1"/>
                              <w:sz w:val="16"/>
                              <w:szCs w:val="16"/>
                              <w:lang w:val="en-US"/>
                            </w:rPr>
                            <w:t xml:space="preserve">Last updated: </w:t>
                          </w:r>
                          <w:r>
                            <w:rPr>
                              <w:rFonts w:cs="Times"/>
                              <w:color w:val="000000" w:themeColor="text1"/>
                              <w:sz w:val="16"/>
                              <w:szCs w:val="16"/>
                              <w:lang w:val="en-US"/>
                            </w:rPr>
                            <w:t>20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DE4E03" id="_x0000_t202" coordsize="21600,21600" o:spt="202" path="m,l,21600r21600,l21600,xe">
              <v:stroke joinstyle="miter"/>
              <v:path gradientshapeok="t" o:connecttype="rect"/>
            </v:shapetype>
            <v:shape id="Text Box 3" o:spid="_x0000_s1028" type="#_x0000_t202" style="position:absolute;margin-left:-18.05pt;margin-top:14.65pt;width:204.7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14:paraId="36CC97BE" w14:textId="77777777" w:rsidR="009F3F56" w:rsidRPr="0009052B" w:rsidRDefault="009F3F56" w:rsidP="000A2B3A">
                    <w:pPr>
                      <w:rPr>
                        <w:color w:val="000000" w:themeColor="text1"/>
                        <w:sz w:val="16"/>
                        <w:szCs w:val="16"/>
                      </w:rPr>
                    </w:pPr>
                    <w:r w:rsidRPr="0009052B">
                      <w:rPr>
                        <w:rFonts w:cs="Times"/>
                        <w:color w:val="000000" w:themeColor="text1"/>
                        <w:sz w:val="16"/>
                        <w:szCs w:val="16"/>
                        <w:lang w:val="en-US"/>
                      </w:rPr>
                      <w:t xml:space="preserve">Last updated: </w:t>
                    </w:r>
                    <w:r>
                      <w:rPr>
                        <w:rFonts w:cs="Times"/>
                        <w:color w:val="000000" w:themeColor="text1"/>
                        <w:sz w:val="16"/>
                        <w:szCs w:val="16"/>
                        <w:lang w:val="en-US"/>
                      </w:rPr>
                      <w:t>20 April 2018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E7BB" w14:textId="77777777" w:rsidR="00B62528" w:rsidRDefault="00B62528" w:rsidP="009B73E1">
      <w:r>
        <w:separator/>
      </w:r>
    </w:p>
  </w:footnote>
  <w:footnote w:type="continuationSeparator" w:id="0">
    <w:p w14:paraId="7972E4C5" w14:textId="77777777" w:rsidR="00B62528" w:rsidRDefault="00B62528" w:rsidP="009B73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6BAD"/>
    <w:multiLevelType w:val="hybridMultilevel"/>
    <w:tmpl w:val="4ECE8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5CE"/>
    <w:multiLevelType w:val="hybridMultilevel"/>
    <w:tmpl w:val="DF208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C09BE"/>
    <w:multiLevelType w:val="multilevel"/>
    <w:tmpl w:val="BF14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126AB"/>
    <w:multiLevelType w:val="hybridMultilevel"/>
    <w:tmpl w:val="C720B2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42BE9"/>
    <w:multiLevelType w:val="hybridMultilevel"/>
    <w:tmpl w:val="8A30F8C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D7D39"/>
    <w:multiLevelType w:val="hybridMultilevel"/>
    <w:tmpl w:val="B25889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94BC4"/>
    <w:multiLevelType w:val="hybridMultilevel"/>
    <w:tmpl w:val="D916D2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EA28CC"/>
    <w:multiLevelType w:val="hybridMultilevel"/>
    <w:tmpl w:val="AAB0D3D6"/>
    <w:lvl w:ilvl="0" w:tplc="08090005">
      <w:start w:val="1"/>
      <w:numFmt w:val="bullet"/>
      <w:lvlText w:val=""/>
      <w:lvlJc w:val="left"/>
      <w:pPr>
        <w:ind w:left="720" w:hanging="360"/>
      </w:pPr>
      <w:rPr>
        <w:rFonts w:ascii="Wingdings" w:hAnsi="Wingdings" w:hint="default"/>
      </w:rPr>
    </w:lvl>
    <w:lvl w:ilvl="1" w:tplc="75E8BAE0">
      <w:numFmt w:val="bullet"/>
      <w:lvlText w:val="•"/>
      <w:lvlJc w:val="left"/>
      <w:pPr>
        <w:ind w:left="1440" w:hanging="360"/>
      </w:pPr>
      <w:rPr>
        <w:rFonts w:ascii="Arial Unicode MS" w:eastAsia="Arial Unicode MS" w:hAnsi="Arial Unicode MS" w:cs="Arial Unicode M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2"/>
  </w:num>
  <w:num w:numId="6">
    <w:abstractNumId w:val="4"/>
  </w:num>
  <w:num w:numId="7">
    <w:abstractNumId w:val="10"/>
  </w:num>
  <w:num w:numId="8">
    <w:abstractNumId w:val="15"/>
  </w:num>
  <w:num w:numId="9">
    <w:abstractNumId w:val="1"/>
  </w:num>
  <w:num w:numId="10">
    <w:abstractNumId w:val="14"/>
  </w:num>
  <w:num w:numId="11">
    <w:abstractNumId w:val="9"/>
  </w:num>
  <w:num w:numId="12">
    <w:abstractNumId w:val="0"/>
  </w:num>
  <w:num w:numId="13">
    <w:abstractNumId w:val="13"/>
  </w:num>
  <w:num w:numId="14">
    <w:abstractNumId w:val="5"/>
  </w:num>
  <w:num w:numId="15">
    <w:abstractNumId w:val="11"/>
  </w:num>
  <w:num w:numId="16">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F"/>
    <w:rsid w:val="00002DA8"/>
    <w:rsid w:val="000219CA"/>
    <w:rsid w:val="00030B3B"/>
    <w:rsid w:val="00047021"/>
    <w:rsid w:val="00054107"/>
    <w:rsid w:val="000607C4"/>
    <w:rsid w:val="00077106"/>
    <w:rsid w:val="0009052B"/>
    <w:rsid w:val="000A2B3A"/>
    <w:rsid w:val="000A671D"/>
    <w:rsid w:val="000D56F3"/>
    <w:rsid w:val="00106E17"/>
    <w:rsid w:val="001158EC"/>
    <w:rsid w:val="001370EF"/>
    <w:rsid w:val="001539E4"/>
    <w:rsid w:val="00167005"/>
    <w:rsid w:val="00171B9E"/>
    <w:rsid w:val="00190108"/>
    <w:rsid w:val="001944CB"/>
    <w:rsid w:val="001B2789"/>
    <w:rsid w:val="001C5FF0"/>
    <w:rsid w:val="001C6DDD"/>
    <w:rsid w:val="001E1426"/>
    <w:rsid w:val="0021370B"/>
    <w:rsid w:val="00216779"/>
    <w:rsid w:val="0028067F"/>
    <w:rsid w:val="002D2427"/>
    <w:rsid w:val="00312272"/>
    <w:rsid w:val="0031598A"/>
    <w:rsid w:val="00371D7E"/>
    <w:rsid w:val="003818C4"/>
    <w:rsid w:val="003E44B8"/>
    <w:rsid w:val="003E6987"/>
    <w:rsid w:val="003F2D14"/>
    <w:rsid w:val="003F7CE2"/>
    <w:rsid w:val="00402A44"/>
    <w:rsid w:val="00420ECB"/>
    <w:rsid w:val="00430E7E"/>
    <w:rsid w:val="0045125E"/>
    <w:rsid w:val="004517F2"/>
    <w:rsid w:val="0045274C"/>
    <w:rsid w:val="004531B8"/>
    <w:rsid w:val="00483629"/>
    <w:rsid w:val="004A42F8"/>
    <w:rsid w:val="004B7775"/>
    <w:rsid w:val="004B7D72"/>
    <w:rsid w:val="004F09E3"/>
    <w:rsid w:val="0052001E"/>
    <w:rsid w:val="005557D3"/>
    <w:rsid w:val="005657E9"/>
    <w:rsid w:val="0059032F"/>
    <w:rsid w:val="005931B4"/>
    <w:rsid w:val="005E617D"/>
    <w:rsid w:val="005F246B"/>
    <w:rsid w:val="00635F7C"/>
    <w:rsid w:val="006417F5"/>
    <w:rsid w:val="00653CA5"/>
    <w:rsid w:val="006619D6"/>
    <w:rsid w:val="00671075"/>
    <w:rsid w:val="006716B3"/>
    <w:rsid w:val="006863F9"/>
    <w:rsid w:val="006B518A"/>
    <w:rsid w:val="006C28D5"/>
    <w:rsid w:val="006F226F"/>
    <w:rsid w:val="0074331E"/>
    <w:rsid w:val="0075256C"/>
    <w:rsid w:val="0075400F"/>
    <w:rsid w:val="00764D4F"/>
    <w:rsid w:val="007722B2"/>
    <w:rsid w:val="00791A0B"/>
    <w:rsid w:val="00792290"/>
    <w:rsid w:val="007B013B"/>
    <w:rsid w:val="00803568"/>
    <w:rsid w:val="008138EE"/>
    <w:rsid w:val="00813EBC"/>
    <w:rsid w:val="00831C61"/>
    <w:rsid w:val="008534A8"/>
    <w:rsid w:val="008820E0"/>
    <w:rsid w:val="008D5DC5"/>
    <w:rsid w:val="008F1669"/>
    <w:rsid w:val="00927025"/>
    <w:rsid w:val="00941147"/>
    <w:rsid w:val="009415C4"/>
    <w:rsid w:val="009517C8"/>
    <w:rsid w:val="00964AFB"/>
    <w:rsid w:val="00973FFF"/>
    <w:rsid w:val="009837EA"/>
    <w:rsid w:val="00991D1C"/>
    <w:rsid w:val="009B73E1"/>
    <w:rsid w:val="009C09F0"/>
    <w:rsid w:val="009F0693"/>
    <w:rsid w:val="009F3F56"/>
    <w:rsid w:val="009F71B7"/>
    <w:rsid w:val="00A412D9"/>
    <w:rsid w:val="00A65F5B"/>
    <w:rsid w:val="00A757AC"/>
    <w:rsid w:val="00A76B59"/>
    <w:rsid w:val="00A836A2"/>
    <w:rsid w:val="00A90C93"/>
    <w:rsid w:val="00AB1A4C"/>
    <w:rsid w:val="00AB3973"/>
    <w:rsid w:val="00AC3BF1"/>
    <w:rsid w:val="00AD52D7"/>
    <w:rsid w:val="00AF0125"/>
    <w:rsid w:val="00B41927"/>
    <w:rsid w:val="00B62528"/>
    <w:rsid w:val="00B873DE"/>
    <w:rsid w:val="00BA2A14"/>
    <w:rsid w:val="00BB0D07"/>
    <w:rsid w:val="00BB4A04"/>
    <w:rsid w:val="00BC5BB3"/>
    <w:rsid w:val="00BC5E06"/>
    <w:rsid w:val="00C16F59"/>
    <w:rsid w:val="00C82473"/>
    <w:rsid w:val="00C8459F"/>
    <w:rsid w:val="00CA03C9"/>
    <w:rsid w:val="00CA4D83"/>
    <w:rsid w:val="00CB719F"/>
    <w:rsid w:val="00D337EF"/>
    <w:rsid w:val="00D35216"/>
    <w:rsid w:val="00D84475"/>
    <w:rsid w:val="00DB5D1B"/>
    <w:rsid w:val="00E30279"/>
    <w:rsid w:val="00E4626B"/>
    <w:rsid w:val="00E4657E"/>
    <w:rsid w:val="00E729BB"/>
    <w:rsid w:val="00E751F3"/>
    <w:rsid w:val="00EB28E4"/>
    <w:rsid w:val="00ED65EE"/>
    <w:rsid w:val="00F11601"/>
    <w:rsid w:val="00F22F6E"/>
    <w:rsid w:val="00F3697C"/>
    <w:rsid w:val="00F40EE8"/>
    <w:rsid w:val="00F46407"/>
    <w:rsid w:val="00F912CE"/>
    <w:rsid w:val="00FD7457"/>
    <w:rsid w:val="00FE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9E36F3"/>
  <w15:chartTrackingRefBased/>
  <w15:docId w15:val="{641331AA-EA82-40B1-B1BB-A123CDB2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E1"/>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3E1"/>
    <w:pPr>
      <w:tabs>
        <w:tab w:val="center" w:pos="4513"/>
        <w:tab w:val="right" w:pos="9026"/>
      </w:tabs>
    </w:pPr>
  </w:style>
  <w:style w:type="character" w:customStyle="1" w:styleId="HeaderChar">
    <w:name w:val="Header Char"/>
    <w:basedOn w:val="DefaultParagraphFont"/>
    <w:link w:val="Header"/>
    <w:uiPriority w:val="99"/>
    <w:rsid w:val="009B73E1"/>
    <w:rPr>
      <w:rFonts w:ascii="Arial" w:eastAsiaTheme="minorEastAsia" w:hAnsi="Arial"/>
      <w:szCs w:val="24"/>
    </w:rPr>
  </w:style>
  <w:style w:type="paragraph" w:styleId="Footer">
    <w:name w:val="footer"/>
    <w:basedOn w:val="Normal"/>
    <w:link w:val="FooterChar"/>
    <w:uiPriority w:val="99"/>
    <w:unhideWhenUsed/>
    <w:rsid w:val="009B73E1"/>
    <w:pPr>
      <w:tabs>
        <w:tab w:val="center" w:pos="4513"/>
        <w:tab w:val="right" w:pos="9026"/>
      </w:tabs>
    </w:pPr>
  </w:style>
  <w:style w:type="character" w:customStyle="1" w:styleId="FooterChar">
    <w:name w:val="Footer Char"/>
    <w:basedOn w:val="DefaultParagraphFont"/>
    <w:link w:val="Footer"/>
    <w:uiPriority w:val="99"/>
    <w:rsid w:val="009B73E1"/>
    <w:rPr>
      <w:rFonts w:ascii="Arial" w:eastAsiaTheme="minorEastAsia" w:hAnsi="Arial"/>
      <w:szCs w:val="24"/>
    </w:rPr>
  </w:style>
  <w:style w:type="paragraph" w:styleId="ListParagraph">
    <w:name w:val="List Paragraph"/>
    <w:basedOn w:val="Normal"/>
    <w:uiPriority w:val="34"/>
    <w:qFormat/>
    <w:rsid w:val="009B73E1"/>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9B73E1"/>
    <w:rPr>
      <w:color w:val="0563C1" w:themeColor="hyperlink"/>
      <w:u w:val="single"/>
    </w:rPr>
  </w:style>
  <w:style w:type="table" w:styleId="TableGrid">
    <w:name w:val="Table Grid"/>
    <w:basedOn w:val="TableNormal"/>
    <w:uiPriority w:val="59"/>
    <w:unhideWhenUsed/>
    <w:rsid w:val="009B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73E1"/>
    <w:pPr>
      <w:spacing w:after="0" w:line="240" w:lineRule="auto"/>
    </w:pPr>
    <w:rPr>
      <w:rFonts w:ascii="Arial" w:eastAsiaTheme="minorEastAsia" w:hAnsi="Arial"/>
      <w:szCs w:val="24"/>
    </w:rPr>
  </w:style>
  <w:style w:type="paragraph" w:styleId="BalloonText">
    <w:name w:val="Balloon Text"/>
    <w:basedOn w:val="Normal"/>
    <w:link w:val="BalloonTextChar"/>
    <w:uiPriority w:val="99"/>
    <w:semiHidden/>
    <w:unhideWhenUsed/>
    <w:rsid w:val="00137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E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167005"/>
    <w:rPr>
      <w:color w:val="954F72" w:themeColor="followedHyperlink"/>
      <w:u w:val="single"/>
    </w:rPr>
  </w:style>
  <w:style w:type="character" w:styleId="CommentReference">
    <w:name w:val="annotation reference"/>
    <w:basedOn w:val="DefaultParagraphFont"/>
    <w:uiPriority w:val="99"/>
    <w:semiHidden/>
    <w:unhideWhenUsed/>
    <w:rsid w:val="009517C8"/>
    <w:rPr>
      <w:sz w:val="16"/>
      <w:szCs w:val="16"/>
    </w:rPr>
  </w:style>
  <w:style w:type="paragraph" w:styleId="CommentText">
    <w:name w:val="annotation text"/>
    <w:basedOn w:val="Normal"/>
    <w:link w:val="CommentTextChar"/>
    <w:uiPriority w:val="99"/>
    <w:semiHidden/>
    <w:unhideWhenUsed/>
    <w:rsid w:val="009517C8"/>
    <w:rPr>
      <w:sz w:val="20"/>
      <w:szCs w:val="20"/>
    </w:rPr>
  </w:style>
  <w:style w:type="character" w:customStyle="1" w:styleId="CommentTextChar">
    <w:name w:val="Comment Text Char"/>
    <w:basedOn w:val="DefaultParagraphFont"/>
    <w:link w:val="CommentText"/>
    <w:uiPriority w:val="99"/>
    <w:semiHidden/>
    <w:rsid w:val="009517C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517C8"/>
    <w:rPr>
      <w:b/>
      <w:bCs/>
    </w:rPr>
  </w:style>
  <w:style w:type="character" w:customStyle="1" w:styleId="CommentSubjectChar">
    <w:name w:val="Comment Subject Char"/>
    <w:basedOn w:val="CommentTextChar"/>
    <w:link w:val="CommentSubject"/>
    <w:uiPriority w:val="99"/>
    <w:semiHidden/>
    <w:rsid w:val="009517C8"/>
    <w:rPr>
      <w:rFonts w:ascii="Arial" w:eastAsiaTheme="minorEastAsia" w:hAnsi="Arial"/>
      <w:b/>
      <w:bCs/>
      <w:sz w:val="20"/>
      <w:szCs w:val="20"/>
    </w:rPr>
  </w:style>
  <w:style w:type="paragraph" w:styleId="Revision">
    <w:name w:val="Revision"/>
    <w:hidden/>
    <w:uiPriority w:val="99"/>
    <w:semiHidden/>
    <w:rsid w:val="00813EBC"/>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7435">
      <w:bodyDiv w:val="1"/>
      <w:marLeft w:val="0"/>
      <w:marRight w:val="0"/>
      <w:marTop w:val="0"/>
      <w:marBottom w:val="0"/>
      <w:divBdr>
        <w:top w:val="none" w:sz="0" w:space="0" w:color="auto"/>
        <w:left w:val="none" w:sz="0" w:space="0" w:color="auto"/>
        <w:bottom w:val="none" w:sz="0" w:space="0" w:color="auto"/>
        <w:right w:val="none" w:sz="0" w:space="0" w:color="auto"/>
      </w:divBdr>
    </w:div>
    <w:div w:id="609509943">
      <w:bodyDiv w:val="1"/>
      <w:marLeft w:val="0"/>
      <w:marRight w:val="0"/>
      <w:marTop w:val="0"/>
      <w:marBottom w:val="0"/>
      <w:divBdr>
        <w:top w:val="none" w:sz="0" w:space="0" w:color="auto"/>
        <w:left w:val="none" w:sz="0" w:space="0" w:color="auto"/>
        <w:bottom w:val="none" w:sz="0" w:space="0" w:color="auto"/>
        <w:right w:val="none" w:sz="0" w:space="0" w:color="auto"/>
      </w:divBdr>
    </w:div>
    <w:div w:id="20945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hand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data-protection-how-we-collect-and-share-research-d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ymaws.com/irms.site-ym.com/resource/collection/8BCEF755-0353-4F66-9877-CCDA4BFEEAC4/2016_IRMS_Toolkit_for_Schools_v5_Master.pdf" TargetMode="External"/><Relationship Id="rId5" Type="http://schemas.openxmlformats.org/officeDocument/2006/relationships/webSettings" Target="webSettings.xml"/><Relationship Id="rId15" Type="http://schemas.openxmlformats.org/officeDocument/2006/relationships/hyperlink" Target="mailto:dpo@bwcat.or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B5F4-2680-4F4D-9A6D-E2FCC9D3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1716</Words>
  <Characters>9786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Mary's Menston</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use</dc:creator>
  <cp:keywords/>
  <dc:description/>
  <cp:lastModifiedBy>Helen Robertson</cp:lastModifiedBy>
  <cp:revision>2</cp:revision>
  <cp:lastPrinted>2021-05-14T10:10:00Z</cp:lastPrinted>
  <dcterms:created xsi:type="dcterms:W3CDTF">2021-05-14T10:14:00Z</dcterms:created>
  <dcterms:modified xsi:type="dcterms:W3CDTF">2021-05-14T10:14:00Z</dcterms:modified>
</cp:coreProperties>
</file>